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94B" w:rsidRPr="00F2572E" w:rsidRDefault="00C37586" w:rsidP="002B494B">
      <w:pPr>
        <w:pStyle w:val="Heading1"/>
        <w:widowControl w:val="0"/>
        <w:numPr>
          <w:ilvl w:val="0"/>
          <w:numId w:val="0"/>
        </w:numPr>
        <w:tabs>
          <w:tab w:val="left" w:pos="9637"/>
        </w:tabs>
        <w:spacing w:before="40" w:after="120" w:line="240" w:lineRule="auto"/>
        <w:ind w:left="5814" w:right="-2" w:hanging="5814"/>
        <w:jc w:val="center"/>
        <w:rPr>
          <w:szCs w:val="26"/>
          <w:lang w:val="sv-SE"/>
        </w:rPr>
      </w:pPr>
      <w:bookmarkStart w:id="0" w:name="_GoBack"/>
      <w:bookmarkEnd w:id="0"/>
      <w:r>
        <w:rPr>
          <w:szCs w:val="26"/>
          <w:lang w:val="sv-SE"/>
        </w:rPr>
        <w:t>BÀI GIẢNG</w:t>
      </w:r>
    </w:p>
    <w:p w:rsidR="002B494B" w:rsidRPr="00F2572E" w:rsidRDefault="002B494B" w:rsidP="002B494B">
      <w:pPr>
        <w:widowControl w:val="0"/>
        <w:spacing w:before="40" w:after="120"/>
        <w:ind w:right="715"/>
        <w:jc w:val="center"/>
        <w:rPr>
          <w:rFonts w:ascii="Times New Roman" w:hAnsi="Times New Roman"/>
          <w:b/>
          <w:sz w:val="26"/>
          <w:szCs w:val="26"/>
          <w:lang w:val="sv-SE"/>
        </w:rPr>
      </w:pPr>
      <w:r w:rsidRPr="00F2572E">
        <w:rPr>
          <w:rFonts w:ascii="Times New Roman" w:hAnsi="Times New Roman"/>
          <w:b/>
          <w:sz w:val="26"/>
          <w:szCs w:val="26"/>
          <w:lang w:val="sv-SE"/>
        </w:rPr>
        <w:t>XỬ LÝ DỤNG CỤ Y TẾ</w:t>
      </w:r>
    </w:p>
    <w:p w:rsidR="002B494B" w:rsidRPr="00F2572E" w:rsidRDefault="002B494B" w:rsidP="002B494B">
      <w:pPr>
        <w:widowControl w:val="0"/>
        <w:spacing w:before="40" w:after="120"/>
        <w:ind w:right="715"/>
        <w:jc w:val="center"/>
        <w:rPr>
          <w:rFonts w:ascii="Times New Roman" w:hAnsi="Times New Roman"/>
          <w:b/>
          <w:sz w:val="26"/>
          <w:szCs w:val="26"/>
          <w:lang w:val="sv-SE"/>
        </w:rPr>
      </w:pPr>
    </w:p>
    <w:p w:rsidR="002B494B" w:rsidRPr="00F2572E" w:rsidRDefault="002B494B" w:rsidP="002B494B">
      <w:pPr>
        <w:widowControl w:val="0"/>
        <w:tabs>
          <w:tab w:val="left" w:pos="9637"/>
        </w:tabs>
        <w:spacing w:before="40" w:after="120"/>
        <w:ind w:right="-2"/>
        <w:jc w:val="both"/>
        <w:rPr>
          <w:rFonts w:ascii="Times New Roman" w:hAnsi="Times New Roman"/>
          <w:b/>
          <w:sz w:val="26"/>
          <w:szCs w:val="26"/>
          <w:lang w:val="sv-SE"/>
        </w:rPr>
      </w:pPr>
      <w:r w:rsidRPr="00F2572E">
        <w:rPr>
          <w:rFonts w:ascii="Times New Roman" w:hAnsi="Times New Roman"/>
          <w:b/>
          <w:sz w:val="26"/>
          <w:szCs w:val="26"/>
          <w:lang w:val="sv-SE"/>
        </w:rPr>
        <w:t>MỤC TIÊU</w:t>
      </w:r>
    </w:p>
    <w:p w:rsidR="002B494B" w:rsidRPr="00F2572E" w:rsidRDefault="002B494B" w:rsidP="002B494B">
      <w:pPr>
        <w:widowControl w:val="0"/>
        <w:numPr>
          <w:ilvl w:val="0"/>
          <w:numId w:val="1"/>
        </w:numPr>
        <w:tabs>
          <w:tab w:val="clear" w:pos="2880"/>
          <w:tab w:val="num" w:pos="502"/>
          <w:tab w:val="left" w:pos="9637"/>
        </w:tabs>
        <w:spacing w:before="40" w:after="120"/>
        <w:ind w:left="567" w:right="-2" w:hanging="283"/>
        <w:jc w:val="both"/>
        <w:rPr>
          <w:rFonts w:ascii="Times New Roman" w:hAnsi="Times New Roman"/>
          <w:i/>
          <w:sz w:val="26"/>
          <w:szCs w:val="26"/>
          <w:lang w:val="sv-SE"/>
        </w:rPr>
      </w:pPr>
      <w:r w:rsidRPr="00F2572E">
        <w:rPr>
          <w:rFonts w:ascii="Times New Roman" w:hAnsi="Times New Roman"/>
          <w:i/>
          <w:sz w:val="26"/>
          <w:szCs w:val="26"/>
          <w:lang w:val="sv-SE"/>
        </w:rPr>
        <w:t xml:space="preserve"> Giải thích được các khái niệm: làm sạch, khử khuẩn và tiệt khuẩn dụng cụ y tế.</w:t>
      </w:r>
    </w:p>
    <w:p w:rsidR="002B494B" w:rsidRPr="00F2572E" w:rsidRDefault="002B494B" w:rsidP="002B494B">
      <w:pPr>
        <w:widowControl w:val="0"/>
        <w:numPr>
          <w:ilvl w:val="0"/>
          <w:numId w:val="1"/>
        </w:numPr>
        <w:tabs>
          <w:tab w:val="clear" w:pos="2880"/>
          <w:tab w:val="num" w:pos="502"/>
          <w:tab w:val="left" w:pos="9637"/>
        </w:tabs>
        <w:spacing w:before="40" w:after="120"/>
        <w:ind w:left="851" w:right="-2" w:hanging="567"/>
        <w:jc w:val="both"/>
        <w:rPr>
          <w:rFonts w:ascii="Times New Roman" w:hAnsi="Times New Roman"/>
          <w:i/>
          <w:spacing w:val="-6"/>
          <w:sz w:val="26"/>
          <w:szCs w:val="26"/>
          <w:lang w:val="sv-SE"/>
        </w:rPr>
      </w:pPr>
      <w:r w:rsidRPr="00F2572E">
        <w:rPr>
          <w:rFonts w:ascii="Times New Roman" w:hAnsi="Times New Roman"/>
          <w:i/>
          <w:spacing w:val="-6"/>
          <w:sz w:val="26"/>
          <w:szCs w:val="26"/>
          <w:lang w:val="sv-SE"/>
        </w:rPr>
        <w:t xml:space="preserve"> Trình bày được tầm quan trọng và phương pháp khử khuẩn, tiệt khuẩn dụng cụ y tế..</w:t>
      </w:r>
    </w:p>
    <w:p w:rsidR="002B494B" w:rsidRPr="00F2572E" w:rsidRDefault="002B494B" w:rsidP="002B494B">
      <w:pPr>
        <w:widowControl w:val="0"/>
        <w:numPr>
          <w:ilvl w:val="0"/>
          <w:numId w:val="1"/>
        </w:numPr>
        <w:tabs>
          <w:tab w:val="clear" w:pos="2880"/>
          <w:tab w:val="num" w:pos="502"/>
          <w:tab w:val="left" w:pos="9637"/>
        </w:tabs>
        <w:spacing w:before="40" w:after="120"/>
        <w:ind w:left="567" w:right="-2" w:hanging="283"/>
        <w:jc w:val="both"/>
        <w:rPr>
          <w:rFonts w:ascii="Times New Roman" w:hAnsi="Times New Roman"/>
          <w:i/>
          <w:sz w:val="26"/>
          <w:szCs w:val="26"/>
          <w:lang w:val="sv-SE"/>
        </w:rPr>
      </w:pPr>
      <w:r w:rsidRPr="00F2572E">
        <w:rPr>
          <w:rFonts w:ascii="Times New Roman" w:hAnsi="Times New Roman"/>
          <w:i/>
          <w:sz w:val="26"/>
          <w:szCs w:val="26"/>
          <w:lang w:val="sv-SE"/>
        </w:rPr>
        <w:t xml:space="preserve"> Trình bày được các nguyên tắc chung về làm sạch, khử khuẩn, tiệt khuẩn dụng cụ y tế.</w:t>
      </w:r>
    </w:p>
    <w:p w:rsidR="002B494B" w:rsidRPr="00F2572E" w:rsidRDefault="002B494B" w:rsidP="002B494B">
      <w:pPr>
        <w:widowControl w:val="0"/>
        <w:numPr>
          <w:ilvl w:val="0"/>
          <w:numId w:val="1"/>
        </w:numPr>
        <w:tabs>
          <w:tab w:val="clear" w:pos="2880"/>
          <w:tab w:val="num" w:pos="502"/>
          <w:tab w:val="left" w:pos="9637"/>
        </w:tabs>
        <w:spacing w:before="40" w:after="120"/>
        <w:ind w:left="567" w:right="-2" w:hanging="283"/>
        <w:jc w:val="both"/>
        <w:rPr>
          <w:rFonts w:ascii="Times New Roman" w:hAnsi="Times New Roman"/>
          <w:i/>
          <w:sz w:val="26"/>
          <w:szCs w:val="26"/>
          <w:lang w:val="sv-SE"/>
        </w:rPr>
      </w:pPr>
      <w:r w:rsidRPr="00F2572E">
        <w:rPr>
          <w:rFonts w:ascii="Times New Roman" w:hAnsi="Times New Roman"/>
          <w:i/>
          <w:sz w:val="26"/>
          <w:szCs w:val="26"/>
          <w:lang w:val="sv-SE"/>
        </w:rPr>
        <w:t>Trình bày được quy trình khử khuẩn, tiệt khuẩn dụng cụ y tế.</w:t>
      </w:r>
    </w:p>
    <w:p w:rsidR="002B494B" w:rsidRPr="00F2572E" w:rsidRDefault="002B494B" w:rsidP="002B494B">
      <w:pPr>
        <w:widowControl w:val="0"/>
        <w:numPr>
          <w:ilvl w:val="0"/>
          <w:numId w:val="1"/>
        </w:numPr>
        <w:tabs>
          <w:tab w:val="clear" w:pos="2880"/>
          <w:tab w:val="num" w:pos="502"/>
          <w:tab w:val="left" w:pos="9637"/>
        </w:tabs>
        <w:spacing w:before="40" w:after="120"/>
        <w:ind w:left="851" w:right="-2" w:hanging="567"/>
        <w:jc w:val="both"/>
        <w:rPr>
          <w:rFonts w:ascii="Times New Roman" w:hAnsi="Times New Roman"/>
          <w:i/>
          <w:sz w:val="26"/>
          <w:szCs w:val="26"/>
          <w:lang w:val="sv-SE"/>
        </w:rPr>
      </w:pPr>
      <w:r w:rsidRPr="00F2572E">
        <w:rPr>
          <w:rFonts w:ascii="Times New Roman" w:hAnsi="Times New Roman"/>
          <w:i/>
          <w:sz w:val="26"/>
          <w:szCs w:val="26"/>
          <w:lang w:val="sv-SE"/>
        </w:rPr>
        <w:t xml:space="preserve"> Mô tả đ</w:t>
      </w:r>
      <w:r w:rsidRPr="00F2572E">
        <w:rPr>
          <w:rFonts w:ascii="Times New Roman" w:hAnsi="Times New Roman"/>
          <w:i/>
          <w:sz w:val="26"/>
          <w:szCs w:val="26"/>
          <w:lang w:val="sv-SE"/>
        </w:rPr>
        <w:softHyphen/>
        <w:t>ược cách bảo quản và kiểm soát chất l</w:t>
      </w:r>
      <w:r w:rsidRPr="00F2572E">
        <w:rPr>
          <w:rFonts w:ascii="Times New Roman" w:hAnsi="Times New Roman"/>
          <w:i/>
          <w:sz w:val="26"/>
          <w:szCs w:val="26"/>
          <w:lang w:val="sv-SE"/>
        </w:rPr>
        <w:softHyphen/>
        <w:t>ượng tiệt khuẩn dụng cụ y tế.</w:t>
      </w:r>
    </w:p>
    <w:p w:rsidR="002B494B" w:rsidRPr="00F2572E" w:rsidRDefault="002B494B" w:rsidP="002B494B">
      <w:pPr>
        <w:tabs>
          <w:tab w:val="left" w:pos="9637"/>
        </w:tabs>
        <w:spacing w:before="40" w:after="120"/>
        <w:ind w:right="-2"/>
        <w:jc w:val="both"/>
        <w:rPr>
          <w:rFonts w:ascii="Times New Roman" w:hAnsi="Times New Roman"/>
          <w:b/>
          <w:bCs/>
          <w:sz w:val="26"/>
          <w:szCs w:val="26"/>
          <w:lang w:val="sv-SE"/>
        </w:rPr>
      </w:pPr>
    </w:p>
    <w:p w:rsidR="002B494B" w:rsidRPr="00F2572E" w:rsidRDefault="002B494B" w:rsidP="002B494B">
      <w:pPr>
        <w:spacing w:before="40" w:after="120"/>
        <w:ind w:right="715"/>
        <w:jc w:val="both"/>
        <w:rPr>
          <w:rFonts w:ascii="Times New Roman" w:hAnsi="Times New Roman"/>
          <w:b/>
          <w:bCs/>
          <w:sz w:val="26"/>
          <w:szCs w:val="26"/>
          <w:lang w:val="sv-SE"/>
        </w:rPr>
      </w:pPr>
      <w:r w:rsidRPr="00F2572E">
        <w:rPr>
          <w:rFonts w:ascii="Times New Roman" w:hAnsi="Times New Roman"/>
          <w:b/>
          <w:bCs/>
          <w:sz w:val="26"/>
          <w:szCs w:val="26"/>
          <w:lang w:val="sv-SE"/>
        </w:rPr>
        <w:t>NỘI DUNG</w:t>
      </w:r>
    </w:p>
    <w:p w:rsidR="002B494B" w:rsidRPr="00F2572E" w:rsidRDefault="002B494B" w:rsidP="002B494B">
      <w:pPr>
        <w:spacing w:before="40" w:after="120"/>
        <w:ind w:right="-2"/>
        <w:jc w:val="both"/>
        <w:rPr>
          <w:rFonts w:ascii="Times New Roman" w:hAnsi="Times New Roman"/>
          <w:sz w:val="26"/>
          <w:szCs w:val="26"/>
          <w:lang w:val="sv-SE"/>
        </w:rPr>
      </w:pPr>
      <w:r w:rsidRPr="00F2572E">
        <w:rPr>
          <w:rFonts w:ascii="Times New Roman" w:hAnsi="Times New Roman"/>
          <w:b/>
          <w:bCs/>
          <w:sz w:val="26"/>
          <w:szCs w:val="26"/>
          <w:lang w:val="sv-SE"/>
        </w:rPr>
        <w:t>GIẢI THÍCH TỪ NGỮ</w:t>
      </w:r>
    </w:p>
    <w:p w:rsidR="002B494B" w:rsidRPr="00F2572E" w:rsidRDefault="002B494B" w:rsidP="002B494B">
      <w:pPr>
        <w:spacing w:before="40" w:after="120"/>
        <w:ind w:right="-2"/>
        <w:jc w:val="both"/>
        <w:rPr>
          <w:rFonts w:ascii="Times New Roman" w:hAnsi="Times New Roman"/>
          <w:sz w:val="26"/>
          <w:szCs w:val="26"/>
          <w:lang w:val="sv-SE"/>
        </w:rPr>
      </w:pPr>
      <w:r w:rsidRPr="00F2572E">
        <w:rPr>
          <w:rFonts w:ascii="Times New Roman" w:hAnsi="Times New Roman"/>
          <w:b/>
          <w:bCs/>
          <w:i/>
          <w:iCs/>
          <w:sz w:val="26"/>
          <w:szCs w:val="26"/>
          <w:lang w:val="sv-SE"/>
        </w:rPr>
        <w:t>Tiệt khuẩn (Sterilization)</w:t>
      </w:r>
      <w:r w:rsidRPr="00F2572E">
        <w:rPr>
          <w:rFonts w:ascii="Times New Roman" w:hAnsi="Times New Roman"/>
          <w:i/>
          <w:iCs/>
          <w:sz w:val="26"/>
          <w:szCs w:val="26"/>
          <w:lang w:val="sv-SE"/>
        </w:rPr>
        <w:t xml:space="preserve">: </w:t>
      </w:r>
      <w:r w:rsidRPr="00F2572E">
        <w:rPr>
          <w:rFonts w:ascii="Times New Roman" w:hAnsi="Times New Roman"/>
          <w:sz w:val="26"/>
          <w:szCs w:val="26"/>
          <w:lang w:val="sv-SE"/>
        </w:rPr>
        <w:t>Là quá trình diệt hoặc loại bỏ tất cả các dạng của vi sinh vật sống bao gồm cả bào tử vi khuẩn.</w:t>
      </w:r>
    </w:p>
    <w:p w:rsidR="002B494B" w:rsidRPr="00F2572E" w:rsidRDefault="002B494B" w:rsidP="002B494B">
      <w:pPr>
        <w:spacing w:before="40" w:after="120"/>
        <w:ind w:right="-2"/>
        <w:jc w:val="both"/>
        <w:rPr>
          <w:rFonts w:ascii="Times New Roman" w:hAnsi="Times New Roman"/>
          <w:sz w:val="26"/>
          <w:szCs w:val="26"/>
          <w:lang w:val="sv-SE"/>
        </w:rPr>
      </w:pPr>
      <w:r w:rsidRPr="00F2572E">
        <w:rPr>
          <w:rFonts w:ascii="Times New Roman" w:hAnsi="Times New Roman"/>
          <w:b/>
          <w:bCs/>
          <w:i/>
          <w:iCs/>
          <w:sz w:val="26"/>
          <w:szCs w:val="26"/>
          <w:lang w:val="sv-SE"/>
        </w:rPr>
        <w:t>Khử khuẩn (Disinfection)</w:t>
      </w:r>
      <w:r w:rsidRPr="00F2572E">
        <w:rPr>
          <w:rFonts w:ascii="Times New Roman" w:hAnsi="Times New Roman"/>
          <w:i/>
          <w:iCs/>
          <w:sz w:val="26"/>
          <w:szCs w:val="26"/>
          <w:lang w:val="sv-SE"/>
        </w:rPr>
        <w:t xml:space="preserve">: </w:t>
      </w:r>
      <w:r w:rsidRPr="00F2572E">
        <w:rPr>
          <w:rFonts w:ascii="Times New Roman" w:hAnsi="Times New Roman"/>
          <w:sz w:val="26"/>
          <w:szCs w:val="26"/>
          <w:lang w:val="sv-SE"/>
        </w:rPr>
        <w:t>Là quá trình loại bỏ hầu hết hoặc tất cả vi sinh vật gây bệnh trên dụng cụ nhưng không diệt bào tử vi khuẩn. Có 3 mức độ khử khuẩn: mức độ thấp, trung bình và cao.</w:t>
      </w:r>
    </w:p>
    <w:p w:rsidR="002B494B" w:rsidRPr="00F2572E" w:rsidRDefault="002B494B" w:rsidP="002B494B">
      <w:pPr>
        <w:spacing w:before="40" w:after="120"/>
        <w:ind w:right="-2"/>
        <w:jc w:val="both"/>
        <w:rPr>
          <w:rFonts w:ascii="Times New Roman" w:hAnsi="Times New Roman"/>
          <w:sz w:val="26"/>
          <w:szCs w:val="26"/>
          <w:lang w:val="sv-SE"/>
        </w:rPr>
      </w:pPr>
      <w:r w:rsidRPr="00F2572E">
        <w:rPr>
          <w:rFonts w:ascii="Times New Roman" w:hAnsi="Times New Roman"/>
          <w:b/>
          <w:bCs/>
          <w:i/>
          <w:iCs/>
          <w:sz w:val="26"/>
          <w:szCs w:val="26"/>
          <w:lang w:val="sv-SE"/>
        </w:rPr>
        <w:t>Khử khuẩn mức độ cao (High-level disinfection)</w:t>
      </w:r>
      <w:r w:rsidRPr="00F2572E">
        <w:rPr>
          <w:rFonts w:ascii="Times New Roman" w:hAnsi="Times New Roman"/>
          <w:i/>
          <w:iCs/>
          <w:sz w:val="26"/>
          <w:szCs w:val="26"/>
          <w:lang w:val="sv-SE"/>
        </w:rPr>
        <w:t xml:space="preserve">: </w:t>
      </w:r>
      <w:r w:rsidRPr="00F2572E">
        <w:rPr>
          <w:rFonts w:ascii="Times New Roman" w:hAnsi="Times New Roman"/>
          <w:sz w:val="26"/>
          <w:szCs w:val="26"/>
          <w:lang w:val="sv-SE"/>
        </w:rPr>
        <w:t>Là quá trình diệt toàn bộ vi sinh vật và một số bào tử vi khuẩn.</w:t>
      </w:r>
    </w:p>
    <w:p w:rsidR="002B494B" w:rsidRPr="00F2572E" w:rsidRDefault="002B494B" w:rsidP="002B494B">
      <w:pPr>
        <w:spacing w:before="40" w:after="120"/>
        <w:ind w:right="-2"/>
        <w:jc w:val="both"/>
        <w:rPr>
          <w:rFonts w:ascii="Times New Roman" w:hAnsi="Times New Roman"/>
          <w:sz w:val="26"/>
          <w:szCs w:val="26"/>
          <w:lang w:val="sv-SE"/>
        </w:rPr>
      </w:pPr>
      <w:r w:rsidRPr="00F2572E">
        <w:rPr>
          <w:rFonts w:ascii="Times New Roman" w:hAnsi="Times New Roman"/>
          <w:b/>
          <w:bCs/>
          <w:i/>
          <w:iCs/>
          <w:sz w:val="26"/>
          <w:szCs w:val="26"/>
          <w:lang w:val="sv-SE"/>
        </w:rPr>
        <w:t>Khử khuẩn mức độ trung bình (Intermediate-level disinfection)</w:t>
      </w:r>
      <w:r w:rsidRPr="00F2572E">
        <w:rPr>
          <w:rFonts w:ascii="Times New Roman" w:hAnsi="Times New Roman"/>
          <w:i/>
          <w:iCs/>
          <w:sz w:val="26"/>
          <w:szCs w:val="26"/>
          <w:lang w:val="sv-SE"/>
        </w:rPr>
        <w:t xml:space="preserve">: </w:t>
      </w:r>
      <w:r w:rsidRPr="00F2572E">
        <w:rPr>
          <w:rFonts w:ascii="Times New Roman" w:hAnsi="Times New Roman"/>
          <w:sz w:val="26"/>
          <w:szCs w:val="26"/>
          <w:lang w:val="sv-SE"/>
        </w:rPr>
        <w:t xml:space="preserve">Là quá trình diệt được </w:t>
      </w:r>
      <w:r w:rsidRPr="00F2572E">
        <w:rPr>
          <w:rFonts w:ascii="Times New Roman" w:hAnsi="Times New Roman"/>
          <w:i/>
          <w:iCs/>
          <w:sz w:val="26"/>
          <w:szCs w:val="26"/>
          <w:lang w:val="sv-SE"/>
        </w:rPr>
        <w:t>M. tuberculosis</w:t>
      </w:r>
      <w:r w:rsidRPr="00F2572E">
        <w:rPr>
          <w:rFonts w:ascii="Times New Roman" w:hAnsi="Times New Roman"/>
          <w:sz w:val="26"/>
          <w:szCs w:val="26"/>
          <w:lang w:val="sv-SE"/>
        </w:rPr>
        <w:t>, vi khuẩn sinh dưỡng, vi rút và nấm, nhưng không diệt được bào tử vi khuẩn.</w:t>
      </w:r>
    </w:p>
    <w:p w:rsidR="002B494B" w:rsidRPr="00F2572E" w:rsidRDefault="002B494B" w:rsidP="002B494B">
      <w:pPr>
        <w:spacing w:before="40" w:after="120"/>
        <w:ind w:right="-2"/>
        <w:jc w:val="both"/>
        <w:rPr>
          <w:rFonts w:ascii="Times New Roman" w:hAnsi="Times New Roman"/>
          <w:sz w:val="26"/>
          <w:szCs w:val="26"/>
          <w:lang w:val="sv-SE"/>
        </w:rPr>
      </w:pPr>
      <w:r w:rsidRPr="00F2572E">
        <w:rPr>
          <w:rFonts w:ascii="Times New Roman" w:hAnsi="Times New Roman"/>
          <w:b/>
          <w:bCs/>
          <w:i/>
          <w:iCs/>
          <w:sz w:val="26"/>
          <w:szCs w:val="26"/>
          <w:lang w:val="sv-SE"/>
        </w:rPr>
        <w:t>Khử khuẩn mức độ thấp (Low-level disinfection</w:t>
      </w:r>
      <w:r w:rsidRPr="00F2572E">
        <w:rPr>
          <w:rFonts w:ascii="Times New Roman" w:hAnsi="Times New Roman"/>
          <w:i/>
          <w:iCs/>
          <w:sz w:val="26"/>
          <w:szCs w:val="26"/>
          <w:lang w:val="sv-SE"/>
        </w:rPr>
        <w:t xml:space="preserve">): </w:t>
      </w:r>
      <w:r w:rsidRPr="00F2572E">
        <w:rPr>
          <w:rFonts w:ascii="Times New Roman" w:hAnsi="Times New Roman"/>
          <w:sz w:val="26"/>
          <w:szCs w:val="26"/>
          <w:lang w:val="sv-SE"/>
        </w:rPr>
        <w:t>Là quá trình diệt được các vi khuẩn thông thường như một vài vi rút và nấm, nhưng không diệt được bào tử vi khuẩn.</w:t>
      </w:r>
    </w:p>
    <w:p w:rsidR="002B494B" w:rsidRPr="00F2572E" w:rsidRDefault="002B494B" w:rsidP="002B494B">
      <w:pPr>
        <w:spacing w:before="40" w:after="120"/>
        <w:ind w:right="-2"/>
        <w:jc w:val="both"/>
        <w:rPr>
          <w:rFonts w:ascii="Times New Roman" w:hAnsi="Times New Roman"/>
          <w:sz w:val="26"/>
          <w:szCs w:val="26"/>
          <w:lang w:val="sv-SE"/>
        </w:rPr>
      </w:pPr>
      <w:r w:rsidRPr="00F2572E">
        <w:rPr>
          <w:rFonts w:ascii="Times New Roman" w:hAnsi="Times New Roman"/>
          <w:b/>
          <w:bCs/>
          <w:i/>
          <w:iCs/>
          <w:sz w:val="26"/>
          <w:szCs w:val="26"/>
          <w:lang w:val="sv-SE"/>
        </w:rPr>
        <w:t xml:space="preserve">Làm sạch (Cleaning): </w:t>
      </w:r>
      <w:r w:rsidRPr="00F2572E">
        <w:rPr>
          <w:rFonts w:ascii="Times New Roman" w:hAnsi="Times New Roman"/>
          <w:sz w:val="26"/>
          <w:szCs w:val="26"/>
          <w:lang w:val="sv-SE"/>
        </w:rPr>
        <w:t>Là quá trình sử dụng biện pháp cơ học và hóa học để loại bỏ những tác nhân nhiễm khuẩn và chất hữu cơ bám trên dụng cụ, nhưng không diệt/loại bỏ được hết các tác nhân nhiễm khuẩn. Quá trình làm sạch là một bước bắt buộc phải thực hiện trước khi thực hiện khử khuẩn, tiệt khuẩn tiếp theo. Làm sạch tốt sẽ giúp hiệu quả khử khuẩn, tiệt khuẩn được tối ưu.</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lang w:val="sv-SE"/>
        </w:rPr>
      </w:pPr>
      <w:r w:rsidRPr="00F2572E">
        <w:rPr>
          <w:rFonts w:ascii="Times New Roman" w:hAnsi="Times New Roman"/>
          <w:b/>
          <w:sz w:val="26"/>
          <w:szCs w:val="26"/>
          <w:lang w:val="nb-NO"/>
        </w:rPr>
        <w:t xml:space="preserve">1. </w:t>
      </w:r>
      <w:r w:rsidRPr="00F2572E">
        <w:rPr>
          <w:rFonts w:ascii="Times New Roman" w:hAnsi="Times New Roman"/>
          <w:b/>
        </w:rPr>
        <w:t xml:space="preserve"> </w:t>
      </w:r>
      <w:r w:rsidRPr="00F2572E">
        <w:rPr>
          <w:rFonts w:ascii="Times New Roman" w:hAnsi="Times New Roman"/>
          <w:b/>
          <w:sz w:val="26"/>
          <w:szCs w:val="26"/>
          <w:lang w:val="sv-SE"/>
        </w:rPr>
        <w:t xml:space="preserve">Tầm quan trọng của xử lý dụng cụ </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sv-SE"/>
        </w:rPr>
      </w:pPr>
      <w:r w:rsidRPr="00F2572E">
        <w:rPr>
          <w:rFonts w:ascii="Times New Roman" w:hAnsi="Times New Roman"/>
          <w:sz w:val="26"/>
          <w:szCs w:val="26"/>
          <w:lang w:val="sv-SE"/>
        </w:rPr>
        <w:tab/>
        <w:t xml:space="preserve">Tái sử dụng các DC trong chăm sóc và điều trị tại các cơ sở khám bệnh, chữa bệnh (KBCB) là một việc làm thường quy trong các bệnh viện ở Việt Nam. Quá trình tái sử dụng này nếu không được tuân thủ nghiêm ngặt từ khâu làm sạch đến khâu KK và TK </w:t>
      </w:r>
      <w:r w:rsidRPr="00F2572E">
        <w:rPr>
          <w:rFonts w:ascii="Times New Roman" w:hAnsi="Times New Roman"/>
          <w:sz w:val="26"/>
          <w:szCs w:val="26"/>
          <w:lang w:val="sv-SE"/>
        </w:rPr>
        <w:lastRenderedPageBreak/>
        <w:t>đúng, có thể gây nên những hậu quả nghiêm trọng, làm ảnh hưởng đến chất lượng thăm khám và điều trị người bệnh của bệnh viện.</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lang w:val="nb-NO"/>
        </w:rPr>
      </w:pPr>
      <w:r w:rsidRPr="00F2572E">
        <w:rPr>
          <w:rFonts w:ascii="Times New Roman" w:hAnsi="Times New Roman"/>
          <w:b/>
          <w:sz w:val="26"/>
          <w:szCs w:val="26"/>
          <w:lang w:val="sv-SE"/>
        </w:rPr>
        <w:t>2</w:t>
      </w:r>
      <w:r w:rsidRPr="00F2572E">
        <w:rPr>
          <w:rFonts w:ascii="Times New Roman" w:hAnsi="Times New Roman"/>
          <w:b/>
          <w:sz w:val="26"/>
          <w:szCs w:val="26"/>
          <w:lang w:val="nb-NO"/>
        </w:rPr>
        <w:t>. Một số yếu tố ảnh hưởng tới quá trình khử khuẩn, tiệt khuẩn</w:t>
      </w:r>
    </w:p>
    <w:p w:rsidR="002B494B" w:rsidRPr="00F2572E" w:rsidRDefault="002B494B" w:rsidP="002B494B">
      <w:pPr>
        <w:tabs>
          <w:tab w:val="left" w:pos="0"/>
          <w:tab w:val="left" w:pos="120"/>
          <w:tab w:val="left" w:pos="562"/>
          <w:tab w:val="left" w:pos="9637"/>
        </w:tabs>
        <w:spacing w:before="40" w:after="120"/>
        <w:ind w:right="-2"/>
        <w:jc w:val="both"/>
        <w:rPr>
          <w:rFonts w:ascii="Times New Roman" w:hAnsi="Times New Roman"/>
          <w:b/>
          <w:sz w:val="26"/>
          <w:szCs w:val="26"/>
          <w:lang w:val="vi-VN"/>
        </w:rPr>
      </w:pPr>
      <w:r w:rsidRPr="00F2572E">
        <w:rPr>
          <w:rFonts w:ascii="Times New Roman" w:hAnsi="Times New Roman"/>
          <w:b/>
          <w:sz w:val="26"/>
          <w:szCs w:val="26"/>
          <w:lang w:val="vi-VN"/>
        </w:rPr>
        <w:t>2.1. Số lượng và vị trí tác nhân gây bệnh</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nb-NO"/>
        </w:rPr>
        <w:tab/>
      </w:r>
      <w:r w:rsidRPr="00F2572E">
        <w:rPr>
          <w:rFonts w:ascii="Times New Roman" w:hAnsi="Times New Roman"/>
          <w:sz w:val="26"/>
          <w:szCs w:val="26"/>
          <w:lang w:val="vi-VN"/>
        </w:rPr>
        <w:t xml:space="preserve">Việc tiêu diệt vi khuẩn có trên các dụng cụ phụ thuộc vào số lượng vi khuẩn có trên dụng cụ và thời gian để tiêu diệt chúng. Trong điều kiện chuẩn khi đặt các thử nghiệm kiểm tra khả năng diệt khuẩn khi hấp tiệt khuẩn cho thấy trong vòng 30 phút tiêu diệt được 10 bào tử B. atrophaeus (dạng Bacillus subtilis). Nhưng trong 3 giờ có thể diệt được 100 000 Bacillus atrophaeus. Do vậy việc làm sạch dụng cụ sau khi sử dụng trước khi khử khuẩn và tiệt khuẩn là hết sức cần thiết, giúp làm giảm số lượng tác nhân gây bệnh, giúp rút ngắn quá trình khử khuẩn và tiệt khuẩn  đồng thời bảo đảm chất lượng khử khuẩn, tiệt khuẩn tối ưu. Cụ thể là cần phải  thực hiện một cách tỉ mỉ việc làm sạch với tất cả các loại dụng cụ, với những dụng cụ có khe, kẽ, nòng, khớp nối, và nhiều kênh như dụng cụ nội soi khi khử khuẩn  phải được ngâm ngập và cọ rửa, xịt khô theo khuyến cáo của nhà sản xuất trước khi đem đóng gói hấp tiệt khuẩn . </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lang w:val="vi-VN"/>
        </w:rPr>
      </w:pPr>
      <w:r w:rsidRPr="00F2572E">
        <w:rPr>
          <w:rFonts w:ascii="Times New Roman" w:hAnsi="Times New Roman"/>
          <w:b/>
          <w:sz w:val="26"/>
          <w:szCs w:val="26"/>
          <w:lang w:val="vi-VN"/>
        </w:rPr>
        <w:t xml:space="preserve">2.2. Khả năng bất hoạt các vi khuẩn  </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 xml:space="preserve">Có rất nhiều tác nhân gây bệnh kháng với những hóa chất khử khuẩn và tiệt khuẩn dùng để tiêu diệt chúng. Cơ chế đề kháng của chúng với chất khử khuẩn khác nhau. Do vậy, việc chọn lựa hóa chất để khử khuẩn, tiệt khuẩn cần phải chú ý chọn lựa hóa chất nào không bị bất hoạt bởi các vi khuẩn cũng như ít bị đề kháng nhất. Việc chọn lựa một hóa chất  phải tính đến cả một chu trình tiệt khuẩn, thời gian tiếp xúc của hóa chất có thể tiêu diệt được hầu hết các tác nhân gây bệnh là một việc làm cần thiết ở mỗi cơ sở KBCB.  </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lang w:val="vi-VN"/>
        </w:rPr>
      </w:pPr>
      <w:r w:rsidRPr="00F2572E">
        <w:rPr>
          <w:rFonts w:ascii="Times New Roman" w:hAnsi="Times New Roman"/>
          <w:b/>
          <w:sz w:val="26"/>
          <w:szCs w:val="26"/>
          <w:lang w:val="vi-VN"/>
        </w:rPr>
        <w:t xml:space="preserve">2.3. Nồng độ và hiệu quả của hóa chất khử khuẩn </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Trong điều kiện chuẩn để thực hiện khử khuẩn, các hóa chất khử khuẩn muốn gia tăng mức tiêu diệt vi khuẩn gây bệnh mà mình mong muốn đạt được, đều phải tính đến thời gian tiếp xúc với hóa chất. Khi muốn tiêu diệt được 104 M. tuberculosis trong 5 phút, cần phải sử dụng cồn isopropyl 70%. Trong khi đó nếu dùng phenolic phải mất đến 2- 3 giờ tiếp xúc.</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lang w:val="vi-VN"/>
        </w:rPr>
      </w:pPr>
      <w:r w:rsidRPr="00F2572E">
        <w:rPr>
          <w:rFonts w:ascii="Times New Roman" w:hAnsi="Times New Roman"/>
          <w:b/>
          <w:sz w:val="26"/>
          <w:szCs w:val="26"/>
          <w:lang w:val="vi-VN"/>
        </w:rPr>
        <w:t xml:space="preserve">2.4. Những yếu tố vật lý và hóa học của hóa chất khử khuẩn </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 Rất nhiều tính chất vật lý và hóa học của hoá chất ảnh hưởng đến quá trình khử khuẩn, tiệt khuẩn như: nhiệt độ, pH, độ ẩm và độ cứng của nước. Hầu hết tác dụng của các hóa chất gia tăng khi nhiệt độ tăng, nhưng bên cạnh đó lại có thể làm hỏng dụng cụ và thay đổi khả năng diệt khuẩn.</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 Sự gia tăng độ pH có thể cải thiện khả năng diệt khuẩn của một số hóa chất (ví dụ như glutaraldehyde, quaternary ammonium), nhưng lại làm giảm khả năng diệt khuẩn của một số hóa chất khác (như phenols, hypochlorites, iodine)</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lastRenderedPageBreak/>
        <w:tab/>
        <w:t>- Độ ẩm là yếu tố quan trọng có ảnh hưởng đến những hóa chất khử khuẩn, tiệt khuẩn dạng khí như là EtO, chlorine dioxide, formaldehyde.</w:t>
      </w:r>
    </w:p>
    <w:p w:rsidR="002B494B" w:rsidRPr="00F2572E" w:rsidRDefault="002B494B" w:rsidP="002B494B">
      <w:pPr>
        <w:tabs>
          <w:tab w:val="left" w:pos="562"/>
          <w:tab w:val="left" w:pos="9637"/>
        </w:tabs>
        <w:spacing w:before="40" w:after="120"/>
        <w:ind w:right="-2"/>
        <w:jc w:val="both"/>
        <w:rPr>
          <w:rFonts w:ascii="Times New Roman" w:hAnsi="Times New Roman"/>
          <w:spacing w:val="-6"/>
          <w:sz w:val="26"/>
          <w:szCs w:val="26"/>
          <w:lang w:val="vi-VN"/>
        </w:rPr>
      </w:pPr>
      <w:r w:rsidRPr="00F2572E">
        <w:rPr>
          <w:rFonts w:ascii="Times New Roman" w:hAnsi="Times New Roman"/>
          <w:sz w:val="26"/>
          <w:szCs w:val="26"/>
          <w:lang w:val="vi-VN"/>
        </w:rPr>
        <w:tab/>
        <w:t xml:space="preserve">- </w:t>
      </w:r>
      <w:r w:rsidRPr="00F2572E">
        <w:rPr>
          <w:rFonts w:ascii="Times New Roman" w:hAnsi="Times New Roman"/>
          <w:spacing w:val="-6"/>
          <w:sz w:val="26"/>
          <w:szCs w:val="26"/>
          <w:lang w:val="vi-VN"/>
        </w:rPr>
        <w:t>Độ cứng của nước cao (quyết định bởi nồng độ cao của một số cation kim loại như Canxi, magiê) làm giảm khả năng diệt khuẩn và có thể làm hỏng các dụng cụ.</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lang w:val="vi-VN"/>
        </w:rPr>
      </w:pPr>
      <w:r w:rsidRPr="00F2572E">
        <w:rPr>
          <w:rFonts w:ascii="Times New Roman" w:hAnsi="Times New Roman"/>
          <w:b/>
          <w:sz w:val="26"/>
          <w:szCs w:val="26"/>
          <w:lang w:val="vi-VN"/>
        </w:rPr>
        <w:t>2.5. Chất hữu cơ và vô cơ</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 xml:space="preserve">Những chất hữu cơ từ máu, huyết thanh, mủ, phân hoặc những chất bôi trơn có thể làm ảnh hưởng đến khả năng diệt khuẩn của hóa chất khử khuẩn theo 2 con đường: giảm khả năng diệt khuẩn, giảm nồng độ hóa chất, bảo vệ vi khuẩn sống sót qua quá trình khử khuẩn, tiệt khuẩn và tái hoạt động khi những dụng cụ đó được đưa vào cơ thể. Do vậy quá trình làm sạch loại bỏ hoàn toàn chất hữu cơ, vô cơ </w:t>
      </w:r>
      <w:r w:rsidRPr="00F2572E">
        <w:rPr>
          <w:rFonts w:ascii="Times New Roman" w:hAnsi="Times New Roman"/>
          <w:spacing w:val="-6"/>
          <w:sz w:val="26"/>
          <w:szCs w:val="26"/>
          <w:lang w:val="vi-VN"/>
        </w:rPr>
        <w:t>bám trên bề mặt, khe, khớp và trong lòng dụng cụ là việc làm hết sức quan trọng, quyết định rất nhiều tới chất lượng khử khuẩn, tiệt khuẩn các dụng cụ trong bệnh viện</w:t>
      </w:r>
      <w:r w:rsidRPr="00F2572E">
        <w:rPr>
          <w:rFonts w:ascii="Times New Roman" w:hAnsi="Times New Roman"/>
          <w:sz w:val="26"/>
          <w:szCs w:val="26"/>
          <w:lang w:val="vi-VN"/>
        </w:rPr>
        <w:t xml:space="preserve">. </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lang w:val="vi-VN"/>
        </w:rPr>
      </w:pPr>
      <w:r w:rsidRPr="00F2572E">
        <w:rPr>
          <w:rFonts w:ascii="Times New Roman" w:hAnsi="Times New Roman"/>
          <w:b/>
          <w:sz w:val="26"/>
          <w:szCs w:val="26"/>
          <w:lang w:val="vi-VN"/>
        </w:rPr>
        <w:t>2.6. Thời gian tiếp xúc với hóa chất</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Các dụng cụ khi được khử khuẩn, tiệt khuẩn phải tuyệt đối tuân thủ thời gian tiếp xúc tối thiểu với hóa chất. Thời gian tiếp xúc này thường được quy định rất rõ bởi nhà sản xuất và được ghi rõ trong hướng dẫn sử dụng.</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lang w:val="vi-VN"/>
        </w:rPr>
      </w:pPr>
      <w:r w:rsidRPr="00F2572E">
        <w:rPr>
          <w:rFonts w:ascii="Times New Roman" w:hAnsi="Times New Roman"/>
          <w:b/>
          <w:sz w:val="26"/>
          <w:szCs w:val="26"/>
          <w:lang w:val="vi-VN"/>
        </w:rPr>
        <w:t>2.7. Các chất sinh học do vi khuẩn tạo ra (Biofilm)</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Các vi sinh vật có thể được bảo vệ khỏi tác dụng của hóa chất khử khuẩn, tiệt khuẩn do khả năng tạo ra những chất sinh học, bao quanh vi khuẩn và dính với bề mặt dụng cụ và làm khó khăn trong việc làm sạch dụng cụ nhất là những dụng cụ dạng ống. Những VSV có khả năng tạo chất sinh học này đều có khả năng đề kháng cao và gấp 1000 lần so với những vi sinh vật không đề kháng. Do vậy khi chọn lựa hóa chất khử khuẩn phải tính đến khả năng này của một số vi khuẩn như Staphylococcus, các trực khuẩn gram âm khi xử lý những dụng cụ nội soi, máy tạo nhịp, mắt kính, hệ thống chạy thận nhân tạo, ống thông mạch máu và đường tiểu. Một số ezyme và chất tẩy rửa có thể làm tan và giảm sự tạo thành những chất sinh học này.</w:t>
      </w:r>
    </w:p>
    <w:p w:rsidR="002B494B" w:rsidRPr="00F2572E" w:rsidRDefault="002B494B" w:rsidP="002B494B">
      <w:pPr>
        <w:tabs>
          <w:tab w:val="left" w:pos="562"/>
          <w:tab w:val="left" w:pos="9637"/>
        </w:tabs>
        <w:spacing w:before="40" w:after="120"/>
        <w:ind w:left="360" w:right="-2" w:hanging="360"/>
        <w:jc w:val="both"/>
        <w:rPr>
          <w:rFonts w:ascii="Times New Roman" w:hAnsi="Times New Roman"/>
          <w:b/>
          <w:sz w:val="26"/>
          <w:szCs w:val="26"/>
          <w:lang w:val="nb-NO"/>
        </w:rPr>
      </w:pPr>
      <w:r w:rsidRPr="00F2572E">
        <w:rPr>
          <w:rFonts w:ascii="Times New Roman" w:hAnsi="Times New Roman"/>
          <w:b/>
          <w:sz w:val="26"/>
          <w:szCs w:val="26"/>
          <w:lang w:val="nb-NO"/>
        </w:rPr>
        <w:t>3. Phân loại dụng cụ</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Theo Spaulding, dụng cụ y tế được chia ra 3 nhóm dựa trên mức độ nguy cơ nhiễm khuẩn liên quan tới việc sử dụng chúng: nhóm nguy cơ cao, nguy cơ trung bình và nguy cơ thấp; tương ứng là các nhóm dụng cụ cần tiệt khuẩn, dụng cụ cần khử khuẩn mức độ cao và dụng cụ chỉ cần khử khuẩn thông thường hoặc làm sạch là đủ.</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lang w:val="vi-VN"/>
        </w:rPr>
      </w:pPr>
      <w:r w:rsidRPr="00F2572E">
        <w:rPr>
          <w:rFonts w:ascii="Times New Roman" w:hAnsi="Times New Roman"/>
          <w:b/>
          <w:sz w:val="26"/>
          <w:szCs w:val="26"/>
          <w:lang w:val="vi-VN"/>
        </w:rPr>
        <w:t>3.1. Các dụng cụ cần tiệt khuẩn (dụng cụ thiết yếu)</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 xml:space="preserve">Các dụng cụ này cần phải tiệt khuẩn vì chúng có nguy cơ cao gây nhiễm khuẩn nếu bị ô nhiễm với bất kỳ VSV nào kể cả bào tử. </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 xml:space="preserve">Các dụng cụ này được sử dụng trong các thủ thuật xâm nhập vào các tổ chức, mô hoặc hệ thống mạch máu vô khuẩn, bao gồm các dụng cụ phẫu thuật, cấy ghép, kim tiêm và các catheter đường tiết niệu và tim mạch. </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lastRenderedPageBreak/>
        <w:tab/>
        <w:t xml:space="preserve">Hầu hết các dụng cụ nhóm này được tiệt khuẩn bằng hơi nước (autoclave). Nếu là các dụng cụ không chịu nhiệt thì có thể tiệt khuẩn bằng các kỹ thuật tiệt khuẩn nhiệt độ thấp. </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Chỉ nên tiệt khuẩn bằng hoá chất đối với các dụng cụ thuộc nhóm này khi không thể thực hiện được các phương pháp tiệt khuẩn khác. Các hoá chất thường được sử dụng để tiệt khuẩn là glutaraldehyde 2% và hydrogen peroxide 6%.</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lang w:val="vi-VN"/>
        </w:rPr>
      </w:pPr>
      <w:r w:rsidRPr="00F2572E">
        <w:rPr>
          <w:rFonts w:ascii="Times New Roman" w:hAnsi="Times New Roman"/>
          <w:b/>
          <w:sz w:val="26"/>
          <w:szCs w:val="26"/>
          <w:lang w:val="vi-VN"/>
        </w:rPr>
        <w:t>3.2. Các dụng cụ cần khử khuẩn mức độ cao (bán thiết yếu)</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 xml:space="preserve">Các dụng cụ thuộc nhóm này tiếp xúc với màng niêm mạc và các vùng da bị tổn thương trong quá trình sử dụng. Yêu cầu đối với các dụng cụ này là không có mặt mọi VSV trừ bào tử. Nhìn chung, các màng niêm mạc không bị tổn thương (nguyên vẹn) có khả năng đề kháng đối với các nhiễm khuẩn gây ra bởi các bào tử nhưng lại nhạy cảm với các VSV khác như trực khuẩn lao và các </w:t>
      </w:r>
      <w:r w:rsidRPr="00F2572E">
        <w:rPr>
          <w:rFonts w:ascii="Times New Roman" w:hAnsi="Times New Roman"/>
          <w:sz w:val="26"/>
          <w:szCs w:val="26"/>
          <w:lang w:val="da-DK"/>
        </w:rPr>
        <w:t>vi rút</w:t>
      </w:r>
      <w:r w:rsidRPr="00F2572E">
        <w:rPr>
          <w:rFonts w:ascii="Times New Roman" w:hAnsi="Times New Roman"/>
          <w:sz w:val="26"/>
          <w:szCs w:val="26"/>
          <w:lang w:val="vi-VN"/>
        </w:rPr>
        <w:t xml:space="preserve">. </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 xml:space="preserve">Dụng cụ thuộc nhóm này gồm các ống nội soi tiêu hóa, nhiệt kế, các dụng cụ gây mê và hô hấp trị liệu. Hầu hết các dụng cụ này ít nhất phải được khử khuẩn theo phương pháp Pasteur hoặc được khử khuẩn mức độ cao bằng các chất khử khuẩn như glutaraldehyde 2% và hydrogen peroxide 6%, axit peracetic. </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Khi lựa chọn một chất khử khuẩn, một điểm cần lưu ý là liệu chất đó có an toàn cho dụng cụ sau nhiều lần tiếp xúc hay không. Ví dụ, hỗn hợp clo là một chất khử khuẩn mức độ cao nhưng chúng lại ăn mòn dụng cụ nên không được sử dụng để khử khuẩn các dụng cụ thuộc nhóm này.</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Về lý thuyết, các ống nội soi ổ bụng và ổ khớp xâm nhập vào các tổ chức vô khuẩn nên lý tưởng nhất là được tiệt khuẩn sau mỗi khi sử dụng. Tuy nhiên, ngay ở các nước phát triển như Mỹ thì các dụng cụ này cũng chỉ được khử khuẩn mức độ cao. Mặc dù các số liệu nghiên cứu còn hạn chế nhưng không thấy có bằng chứng cho thấy khử khuẩn mức độ cao các ống nội soi này làm tăng nguy cơ nhiễm khuẩn.</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Dụng cụ sau khi được khử khuẩn mức độ cao bằng dung dịch khử khuẩn cần được rửa lại bằng nước vô khuẩn để loại bỏ hoàn toàn chất khử khuẩn còn đọng ở dụng cụ. Không nên rửa bằng nước máy ở giai đoạn này vì có thể làm ô nhiễm dụng cụ. Trong trường hợp không có nước vô khuẩn (nước cất hoặc nước đun sôi để nguội) thì có thể rửa lại dụng cụ dưới vòi nước máy nhưng sau đó phải tráng lại dụng cụ bằng dung dịch cồn 70%. Mọi dụng cụ sau quá trình khử khuẩn cần được làm khô và lưu giữ cẩn thận sao cho không bị ô nhiễm lại.</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lang w:val="vi-VN"/>
        </w:rPr>
      </w:pPr>
      <w:r w:rsidRPr="00F2572E">
        <w:rPr>
          <w:rFonts w:ascii="Times New Roman" w:hAnsi="Times New Roman"/>
          <w:b/>
          <w:sz w:val="26"/>
          <w:szCs w:val="26"/>
          <w:lang w:val="vi-VN"/>
        </w:rPr>
        <w:t>3.3. Các dụng cụ thông thường</w:t>
      </w:r>
    </w:p>
    <w:p w:rsidR="002B494B" w:rsidRPr="00F2572E" w:rsidRDefault="002B494B" w:rsidP="002B494B">
      <w:pPr>
        <w:tabs>
          <w:tab w:val="left" w:pos="562"/>
          <w:tab w:val="left" w:pos="9637"/>
        </w:tabs>
        <w:spacing w:before="40" w:after="120"/>
        <w:ind w:right="-2" w:firstLine="567"/>
        <w:jc w:val="both"/>
        <w:rPr>
          <w:rFonts w:ascii="Times New Roman" w:hAnsi="Times New Roman"/>
          <w:sz w:val="26"/>
          <w:szCs w:val="26"/>
          <w:lang w:val="vi-VN"/>
        </w:rPr>
      </w:pPr>
      <w:r w:rsidRPr="00F2572E">
        <w:rPr>
          <w:rFonts w:ascii="Times New Roman" w:hAnsi="Times New Roman"/>
          <w:sz w:val="26"/>
          <w:szCs w:val="26"/>
          <w:lang w:val="vi-VN"/>
        </w:rPr>
        <w:t xml:space="preserve">Các dụng cụ này thường chỉ tiếp xúc với vùng da lành mà không tiếp xúc với niêm mạc khi được sử dụng. Da lành là một hàng rào bảo vệ sự xâm nhập của vi khuẩn. Do vậy, nhóm dụng cụ này chỉ cần khử khuẩn mức độ thấp. </w:t>
      </w:r>
    </w:p>
    <w:p w:rsidR="002B494B" w:rsidRPr="00F2572E" w:rsidRDefault="002B494B" w:rsidP="002B494B">
      <w:pPr>
        <w:tabs>
          <w:tab w:val="left" w:pos="562"/>
          <w:tab w:val="left" w:pos="9637"/>
        </w:tabs>
        <w:spacing w:before="40" w:after="120"/>
        <w:ind w:right="-2" w:firstLine="567"/>
        <w:jc w:val="both"/>
        <w:rPr>
          <w:rFonts w:ascii="Times New Roman" w:hAnsi="Times New Roman"/>
          <w:sz w:val="26"/>
          <w:szCs w:val="26"/>
          <w:lang w:val="vi-VN"/>
        </w:rPr>
      </w:pPr>
      <w:r w:rsidRPr="00F2572E">
        <w:rPr>
          <w:rFonts w:ascii="Times New Roman" w:hAnsi="Times New Roman"/>
          <w:sz w:val="26"/>
          <w:szCs w:val="26"/>
          <w:lang w:val="vi-VN"/>
        </w:rPr>
        <w:t xml:space="preserve">Một số dụng cụ như bô, huyết áp kế, nạng, thành giường, đồ vải, cốc chén của người bệnh, bàn, đệm... có thể chỉ cần làm sạch tại nơi sử dụng mà không cần phải </w:t>
      </w:r>
      <w:r w:rsidRPr="00F2572E">
        <w:rPr>
          <w:rFonts w:ascii="Times New Roman" w:hAnsi="Times New Roman"/>
          <w:sz w:val="26"/>
          <w:szCs w:val="26"/>
          <w:lang w:val="vi-VN"/>
        </w:rPr>
        <w:lastRenderedPageBreak/>
        <w:t xml:space="preserve">chuyển xuống Trung tâm tiệt khuẩn. Tuy nhiên, những dụng cụ này có thể gây lan truyền thứ phát nếu như NVYT không tuân thủ đúng quy trình xử lý dụng cụ. </w:t>
      </w:r>
    </w:p>
    <w:p w:rsidR="002B494B" w:rsidRPr="00F2572E" w:rsidRDefault="002B494B" w:rsidP="002B494B">
      <w:pPr>
        <w:tabs>
          <w:tab w:val="left" w:pos="0"/>
          <w:tab w:val="left" w:pos="120"/>
          <w:tab w:val="left" w:pos="562"/>
          <w:tab w:val="left" w:pos="9637"/>
        </w:tabs>
        <w:spacing w:before="40" w:after="120"/>
        <w:ind w:right="-2" w:firstLine="567"/>
        <w:jc w:val="both"/>
        <w:rPr>
          <w:rFonts w:ascii="Times New Roman" w:hAnsi="Times New Roman"/>
          <w:sz w:val="26"/>
          <w:szCs w:val="26"/>
          <w:lang w:val="vi-VN"/>
        </w:rPr>
      </w:pPr>
      <w:r w:rsidRPr="00F2572E">
        <w:rPr>
          <w:rFonts w:ascii="Times New Roman" w:hAnsi="Times New Roman"/>
          <w:sz w:val="26"/>
          <w:szCs w:val="26"/>
          <w:lang w:val="vi-VN"/>
        </w:rPr>
        <w:t>Cụ thể hóa các dụng cụ và những yêu cầu bắt buộc khi xử lý các dụng cụ dùng lại là một bắt buộc trong các cơ sở KBCB, và phải được quy định cụ thể.</w:t>
      </w:r>
    </w:p>
    <w:p w:rsidR="002B494B" w:rsidRPr="00F2572E" w:rsidRDefault="002B494B" w:rsidP="002B494B">
      <w:pPr>
        <w:tabs>
          <w:tab w:val="left" w:pos="0"/>
          <w:tab w:val="left" w:pos="120"/>
          <w:tab w:val="left" w:pos="562"/>
        </w:tabs>
        <w:spacing w:before="40" w:after="120"/>
        <w:ind w:right="715"/>
        <w:jc w:val="both"/>
        <w:rPr>
          <w:rFonts w:ascii="Times New Roman" w:hAnsi="Times New Roman"/>
          <w:b/>
          <w:sz w:val="26"/>
          <w:szCs w:val="26"/>
          <w:lang w:val="vi-VN"/>
        </w:rPr>
      </w:pPr>
      <w:r w:rsidRPr="00F2572E">
        <w:rPr>
          <w:rFonts w:ascii="Times New Roman" w:hAnsi="Times New Roman"/>
          <w:b/>
          <w:sz w:val="26"/>
          <w:szCs w:val="26"/>
          <w:lang w:val="vi-VN"/>
        </w:rPr>
        <w:t>Bảng phân loại dụng cụ và phương pháp khử khuẩn của Spaudlin</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9"/>
        <w:gridCol w:w="2484"/>
        <w:gridCol w:w="4466"/>
      </w:tblGrid>
      <w:tr w:rsidR="002B494B" w:rsidRPr="00F2572E" w:rsidTr="007210EC">
        <w:trPr>
          <w:trHeight w:val="462"/>
          <w:jc w:val="center"/>
        </w:trPr>
        <w:tc>
          <w:tcPr>
            <w:tcW w:w="2529" w:type="dxa"/>
          </w:tcPr>
          <w:p w:rsidR="002B494B" w:rsidRPr="00F2572E" w:rsidRDefault="002B494B" w:rsidP="007210EC">
            <w:pPr>
              <w:tabs>
                <w:tab w:val="left" w:pos="0"/>
                <w:tab w:val="left" w:pos="120"/>
              </w:tabs>
              <w:spacing w:before="40" w:after="120"/>
              <w:ind w:left="57" w:right="57"/>
              <w:jc w:val="center"/>
              <w:rPr>
                <w:rFonts w:ascii="Times New Roman" w:hAnsi="Times New Roman"/>
                <w:b/>
                <w:sz w:val="26"/>
                <w:szCs w:val="26"/>
              </w:rPr>
            </w:pPr>
            <w:r w:rsidRPr="00F2572E">
              <w:rPr>
                <w:rFonts w:ascii="Times New Roman" w:hAnsi="Times New Roman"/>
                <w:b/>
                <w:sz w:val="26"/>
                <w:szCs w:val="26"/>
              </w:rPr>
              <w:t>Phương pháp</w:t>
            </w:r>
          </w:p>
        </w:tc>
        <w:tc>
          <w:tcPr>
            <w:tcW w:w="2484" w:type="dxa"/>
          </w:tcPr>
          <w:p w:rsidR="002B494B" w:rsidRPr="00F2572E" w:rsidRDefault="002B494B" w:rsidP="007210EC">
            <w:pPr>
              <w:tabs>
                <w:tab w:val="left" w:pos="0"/>
                <w:tab w:val="left" w:pos="120"/>
              </w:tabs>
              <w:spacing w:before="40" w:after="120"/>
              <w:ind w:left="57" w:right="57"/>
              <w:jc w:val="center"/>
              <w:rPr>
                <w:rFonts w:ascii="Times New Roman" w:hAnsi="Times New Roman"/>
                <w:sz w:val="26"/>
                <w:szCs w:val="26"/>
              </w:rPr>
            </w:pPr>
            <w:r w:rsidRPr="00F2572E">
              <w:rPr>
                <w:rFonts w:ascii="Times New Roman" w:hAnsi="Times New Roman"/>
                <w:b/>
                <w:sz w:val="26"/>
                <w:szCs w:val="26"/>
              </w:rPr>
              <w:t>Mức độ diệt khuẩn</w:t>
            </w:r>
          </w:p>
        </w:tc>
        <w:tc>
          <w:tcPr>
            <w:tcW w:w="4466" w:type="dxa"/>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b/>
                <w:sz w:val="26"/>
                <w:szCs w:val="26"/>
              </w:rPr>
              <w:t>Áp dụng cho loại dụng cụ</w:t>
            </w:r>
          </w:p>
        </w:tc>
      </w:tr>
      <w:tr w:rsidR="002B494B" w:rsidRPr="00F2572E" w:rsidTr="007210EC">
        <w:trPr>
          <w:trHeight w:val="1124"/>
          <w:jc w:val="center"/>
        </w:trPr>
        <w:tc>
          <w:tcPr>
            <w:tcW w:w="2529" w:type="dxa"/>
          </w:tcPr>
          <w:p w:rsidR="002B494B" w:rsidRPr="00F2572E" w:rsidRDefault="002B494B" w:rsidP="007210EC">
            <w:pPr>
              <w:tabs>
                <w:tab w:val="left" w:pos="0"/>
                <w:tab w:val="left" w:pos="120"/>
              </w:tabs>
              <w:spacing w:before="40" w:after="120"/>
              <w:ind w:left="57" w:right="57"/>
              <w:jc w:val="both"/>
              <w:rPr>
                <w:rFonts w:ascii="Times New Roman" w:hAnsi="Times New Roman"/>
                <w:b/>
                <w:sz w:val="26"/>
                <w:szCs w:val="26"/>
              </w:rPr>
            </w:pPr>
            <w:r w:rsidRPr="00F2572E">
              <w:rPr>
                <w:rFonts w:ascii="Times New Roman" w:hAnsi="Times New Roman"/>
                <w:b/>
                <w:sz w:val="26"/>
                <w:szCs w:val="26"/>
              </w:rPr>
              <w:t>Tiệt khuẩn</w:t>
            </w:r>
          </w:p>
          <w:p w:rsidR="002B494B" w:rsidRPr="00F2572E" w:rsidRDefault="002B494B" w:rsidP="007210EC">
            <w:pPr>
              <w:tabs>
                <w:tab w:val="left" w:pos="0"/>
                <w:tab w:val="left" w:pos="120"/>
                <w:tab w:val="left" w:pos="562"/>
              </w:tabs>
              <w:spacing w:before="40" w:after="120"/>
              <w:ind w:left="57" w:right="57"/>
              <w:jc w:val="both"/>
              <w:rPr>
                <w:rFonts w:ascii="Times New Roman" w:hAnsi="Times New Roman"/>
                <w:sz w:val="26"/>
                <w:szCs w:val="26"/>
              </w:rPr>
            </w:pPr>
            <w:r w:rsidRPr="00F2572E">
              <w:rPr>
                <w:rFonts w:ascii="Times New Roman" w:hAnsi="Times New Roman"/>
                <w:b/>
                <w:sz w:val="26"/>
                <w:szCs w:val="26"/>
              </w:rPr>
              <w:t>(sterilization)</w:t>
            </w:r>
          </w:p>
        </w:tc>
        <w:tc>
          <w:tcPr>
            <w:tcW w:w="2484" w:type="dxa"/>
          </w:tcPr>
          <w:p w:rsidR="002B494B" w:rsidRPr="00F2572E" w:rsidRDefault="002B494B" w:rsidP="007210EC">
            <w:pPr>
              <w:tabs>
                <w:tab w:val="left" w:pos="0"/>
                <w:tab w:val="left" w:pos="120"/>
              </w:tabs>
              <w:spacing w:before="40" w:after="120"/>
              <w:ind w:left="57" w:right="57"/>
              <w:jc w:val="both"/>
              <w:rPr>
                <w:rFonts w:ascii="Times New Roman" w:hAnsi="Times New Roman"/>
                <w:sz w:val="26"/>
                <w:szCs w:val="26"/>
              </w:rPr>
            </w:pPr>
            <w:r w:rsidRPr="00F2572E">
              <w:rPr>
                <w:rFonts w:ascii="Times New Roman" w:hAnsi="Times New Roman"/>
                <w:sz w:val="26"/>
                <w:szCs w:val="26"/>
              </w:rPr>
              <w:t>Tiêu diệt tất cả các vi sinh vật bao gồm cả bào tử vi khuẩn.</w:t>
            </w:r>
          </w:p>
          <w:p w:rsidR="002B494B" w:rsidRPr="00F2572E" w:rsidRDefault="002B494B" w:rsidP="007210EC">
            <w:pPr>
              <w:tabs>
                <w:tab w:val="left" w:pos="0"/>
                <w:tab w:val="left" w:pos="120"/>
              </w:tabs>
              <w:spacing w:before="40" w:after="120"/>
              <w:ind w:left="57" w:right="57"/>
              <w:jc w:val="both"/>
              <w:rPr>
                <w:rFonts w:ascii="Times New Roman" w:hAnsi="Times New Roman"/>
                <w:sz w:val="26"/>
                <w:szCs w:val="26"/>
              </w:rPr>
            </w:pPr>
          </w:p>
        </w:tc>
        <w:tc>
          <w:tcPr>
            <w:tcW w:w="4466" w:type="dxa"/>
          </w:tcPr>
          <w:p w:rsidR="002B494B" w:rsidRPr="00F2572E" w:rsidRDefault="002B494B" w:rsidP="007210EC">
            <w:pPr>
              <w:spacing w:before="40" w:after="120"/>
              <w:ind w:left="57" w:right="57"/>
              <w:jc w:val="both"/>
              <w:rPr>
                <w:rFonts w:ascii="Times New Roman" w:hAnsi="Times New Roman"/>
                <w:sz w:val="26"/>
                <w:szCs w:val="26"/>
              </w:rPr>
            </w:pPr>
            <w:r w:rsidRPr="00F2572E">
              <w:rPr>
                <w:rFonts w:ascii="Times New Roman" w:hAnsi="Times New Roman"/>
                <w:sz w:val="26"/>
                <w:szCs w:val="26"/>
              </w:rPr>
              <w:t xml:space="preserve">- Những </w:t>
            </w:r>
            <w:r w:rsidRPr="00F2572E">
              <w:rPr>
                <w:rFonts w:ascii="Times New Roman" w:hAnsi="Times New Roman"/>
                <w:sz w:val="26"/>
                <w:szCs w:val="26"/>
                <w:lang w:val="vi-VN"/>
              </w:rPr>
              <w:t>dụng cụ</w:t>
            </w:r>
            <w:r w:rsidRPr="00F2572E">
              <w:rPr>
                <w:rFonts w:ascii="Times New Roman" w:hAnsi="Times New Roman"/>
                <w:sz w:val="26"/>
                <w:szCs w:val="26"/>
              </w:rPr>
              <w:t xml:space="preserve"> chăm sóc người bệnh thiết yếu chịu nhiệt (</w:t>
            </w:r>
            <w:r w:rsidRPr="00F2572E">
              <w:rPr>
                <w:rFonts w:ascii="Times New Roman" w:hAnsi="Times New Roman"/>
                <w:sz w:val="26"/>
                <w:szCs w:val="26"/>
                <w:lang w:val="vi-VN"/>
              </w:rPr>
              <w:t>dụng cụ</w:t>
            </w:r>
            <w:r w:rsidRPr="00F2572E">
              <w:rPr>
                <w:rFonts w:ascii="Times New Roman" w:hAnsi="Times New Roman"/>
                <w:sz w:val="26"/>
                <w:szCs w:val="26"/>
              </w:rPr>
              <w:t xml:space="preserve"> phẫu thuật) và dụng cụ bán thiết yếu dùng trong chăm sóc người bệnh.</w:t>
            </w:r>
          </w:p>
          <w:p w:rsidR="002B494B" w:rsidRPr="00F2572E" w:rsidRDefault="002B494B" w:rsidP="007210EC">
            <w:pPr>
              <w:spacing w:before="40" w:after="120"/>
              <w:ind w:left="57" w:right="57"/>
              <w:jc w:val="both"/>
              <w:rPr>
                <w:rFonts w:ascii="Times New Roman" w:hAnsi="Times New Roman"/>
                <w:sz w:val="26"/>
                <w:szCs w:val="26"/>
              </w:rPr>
            </w:pPr>
            <w:r w:rsidRPr="00F2572E">
              <w:rPr>
                <w:rFonts w:ascii="Times New Roman" w:hAnsi="Times New Roman"/>
                <w:sz w:val="26"/>
                <w:szCs w:val="26"/>
              </w:rPr>
              <w:t>- Những</w:t>
            </w:r>
            <w:r w:rsidRPr="00F2572E">
              <w:rPr>
                <w:rFonts w:ascii="Times New Roman" w:hAnsi="Times New Roman"/>
                <w:sz w:val="26"/>
                <w:szCs w:val="26"/>
                <w:lang w:val="vi-VN"/>
              </w:rPr>
              <w:t xml:space="preserve"> dụng cụ</w:t>
            </w:r>
            <w:r w:rsidRPr="00F2572E">
              <w:rPr>
                <w:rFonts w:ascii="Times New Roman" w:hAnsi="Times New Roman"/>
                <w:sz w:val="26"/>
                <w:szCs w:val="26"/>
              </w:rPr>
              <w:t xml:space="preserve"> chăm sóc người bệnh thiết yếu không chịu nhiệt và bán thiết yếu.</w:t>
            </w:r>
          </w:p>
          <w:p w:rsidR="002B494B" w:rsidRPr="00F2572E" w:rsidRDefault="002B494B" w:rsidP="007210EC">
            <w:pPr>
              <w:spacing w:before="40" w:after="120"/>
              <w:ind w:left="57" w:right="57"/>
              <w:jc w:val="both"/>
              <w:rPr>
                <w:rFonts w:ascii="Times New Roman" w:hAnsi="Times New Roman"/>
                <w:sz w:val="26"/>
                <w:szCs w:val="26"/>
              </w:rPr>
            </w:pPr>
            <w:r w:rsidRPr="00F2572E">
              <w:rPr>
                <w:rFonts w:ascii="Times New Roman" w:hAnsi="Times New Roman"/>
                <w:sz w:val="26"/>
                <w:szCs w:val="26"/>
              </w:rPr>
              <w:t xml:space="preserve">- Những </w:t>
            </w:r>
            <w:r w:rsidRPr="00F2572E">
              <w:rPr>
                <w:rFonts w:ascii="Times New Roman" w:hAnsi="Times New Roman"/>
                <w:sz w:val="26"/>
                <w:szCs w:val="26"/>
                <w:lang w:val="vi-VN"/>
              </w:rPr>
              <w:t>dụng cụ</w:t>
            </w:r>
            <w:r w:rsidRPr="00F2572E">
              <w:rPr>
                <w:rFonts w:ascii="Times New Roman" w:hAnsi="Times New Roman"/>
                <w:sz w:val="26"/>
                <w:szCs w:val="26"/>
              </w:rPr>
              <w:t xml:space="preserve"> chăm sóc người bệnh không chịu nhiệt và những</w:t>
            </w:r>
            <w:r w:rsidRPr="00F2572E">
              <w:rPr>
                <w:rFonts w:ascii="Times New Roman" w:hAnsi="Times New Roman"/>
                <w:sz w:val="26"/>
                <w:szCs w:val="26"/>
                <w:lang w:val="vi-VN"/>
              </w:rPr>
              <w:t xml:space="preserve"> dụng cụ</w:t>
            </w:r>
            <w:r w:rsidRPr="00F2572E">
              <w:rPr>
                <w:rFonts w:ascii="Times New Roman" w:hAnsi="Times New Roman"/>
                <w:sz w:val="26"/>
                <w:szCs w:val="26"/>
              </w:rPr>
              <w:t xml:space="preserve"> bán thiết yếu có thể ngâm được.</w:t>
            </w:r>
          </w:p>
        </w:tc>
      </w:tr>
      <w:tr w:rsidR="002B494B" w:rsidRPr="00F2572E" w:rsidTr="007210EC">
        <w:trPr>
          <w:trHeight w:val="1124"/>
          <w:jc w:val="center"/>
        </w:trPr>
        <w:tc>
          <w:tcPr>
            <w:tcW w:w="2529" w:type="dxa"/>
          </w:tcPr>
          <w:p w:rsidR="002B494B" w:rsidRPr="00F2572E" w:rsidRDefault="002B494B" w:rsidP="007210EC">
            <w:pPr>
              <w:tabs>
                <w:tab w:val="left" w:pos="0"/>
                <w:tab w:val="left" w:pos="120"/>
                <w:tab w:val="left" w:pos="562"/>
              </w:tabs>
              <w:spacing w:before="40" w:after="120"/>
              <w:ind w:left="57" w:right="57"/>
              <w:jc w:val="both"/>
              <w:rPr>
                <w:rFonts w:ascii="Times New Roman" w:hAnsi="Times New Roman"/>
                <w:b/>
                <w:sz w:val="26"/>
                <w:szCs w:val="26"/>
              </w:rPr>
            </w:pPr>
            <w:r w:rsidRPr="00F2572E">
              <w:rPr>
                <w:rFonts w:ascii="Times New Roman" w:hAnsi="Times New Roman"/>
                <w:b/>
                <w:sz w:val="26"/>
                <w:szCs w:val="26"/>
              </w:rPr>
              <w:t xml:space="preserve">Khử khuẩn </w:t>
            </w:r>
          </w:p>
          <w:p w:rsidR="002B494B" w:rsidRPr="00F2572E" w:rsidRDefault="002B494B" w:rsidP="007210EC">
            <w:pPr>
              <w:keepNext/>
              <w:tabs>
                <w:tab w:val="left" w:pos="0"/>
                <w:tab w:val="left" w:pos="120"/>
                <w:tab w:val="left" w:pos="562"/>
              </w:tabs>
              <w:spacing w:before="40" w:after="120"/>
              <w:ind w:left="57" w:right="57"/>
              <w:jc w:val="both"/>
              <w:outlineLvl w:val="2"/>
              <w:rPr>
                <w:rFonts w:ascii="Times New Roman" w:hAnsi="Times New Roman"/>
                <w:b/>
                <w:sz w:val="26"/>
                <w:szCs w:val="26"/>
              </w:rPr>
            </w:pPr>
            <w:r w:rsidRPr="00F2572E">
              <w:rPr>
                <w:rFonts w:ascii="Times New Roman" w:hAnsi="Times New Roman"/>
                <w:b/>
                <w:sz w:val="26"/>
                <w:szCs w:val="26"/>
              </w:rPr>
              <w:t xml:space="preserve">mức độ cao </w:t>
            </w:r>
          </w:p>
          <w:p w:rsidR="002B494B" w:rsidRPr="00F2572E" w:rsidRDefault="002B494B" w:rsidP="007210EC">
            <w:pPr>
              <w:keepNext/>
              <w:tabs>
                <w:tab w:val="left" w:pos="0"/>
                <w:tab w:val="left" w:pos="120"/>
                <w:tab w:val="left" w:pos="562"/>
              </w:tabs>
              <w:spacing w:before="40" w:after="120"/>
              <w:ind w:left="57" w:right="57"/>
              <w:jc w:val="both"/>
              <w:outlineLvl w:val="2"/>
              <w:rPr>
                <w:rFonts w:ascii="Times New Roman" w:hAnsi="Times New Roman"/>
                <w:b/>
                <w:sz w:val="26"/>
                <w:szCs w:val="26"/>
              </w:rPr>
            </w:pPr>
            <w:r w:rsidRPr="00F2572E">
              <w:rPr>
                <w:rFonts w:ascii="Times New Roman" w:hAnsi="Times New Roman"/>
                <w:b/>
                <w:sz w:val="26"/>
                <w:szCs w:val="26"/>
              </w:rPr>
              <w:t xml:space="preserve">(high level </w:t>
            </w:r>
          </w:p>
          <w:p w:rsidR="002B494B" w:rsidRPr="00F2572E" w:rsidRDefault="002B494B" w:rsidP="007210EC">
            <w:pPr>
              <w:tabs>
                <w:tab w:val="left" w:pos="0"/>
                <w:tab w:val="left" w:pos="120"/>
                <w:tab w:val="left" w:pos="562"/>
              </w:tabs>
              <w:spacing w:before="40" w:after="120"/>
              <w:ind w:left="57" w:right="57"/>
              <w:jc w:val="both"/>
              <w:rPr>
                <w:rFonts w:ascii="Times New Roman" w:hAnsi="Times New Roman"/>
                <w:b/>
                <w:sz w:val="26"/>
                <w:szCs w:val="26"/>
              </w:rPr>
            </w:pPr>
            <w:r w:rsidRPr="00F2572E">
              <w:rPr>
                <w:rFonts w:ascii="Times New Roman" w:hAnsi="Times New Roman"/>
                <w:b/>
                <w:sz w:val="26"/>
                <w:szCs w:val="26"/>
              </w:rPr>
              <w:t>disinfection)</w:t>
            </w:r>
          </w:p>
          <w:p w:rsidR="002B494B" w:rsidRPr="00F2572E" w:rsidRDefault="002B494B" w:rsidP="007210EC">
            <w:pPr>
              <w:tabs>
                <w:tab w:val="left" w:pos="0"/>
                <w:tab w:val="left" w:pos="120"/>
              </w:tabs>
              <w:spacing w:before="40" w:after="120"/>
              <w:ind w:left="57" w:right="57"/>
              <w:jc w:val="both"/>
              <w:rPr>
                <w:rFonts w:ascii="Times New Roman" w:hAnsi="Times New Roman"/>
                <w:b/>
                <w:sz w:val="26"/>
                <w:szCs w:val="26"/>
              </w:rPr>
            </w:pPr>
          </w:p>
        </w:tc>
        <w:tc>
          <w:tcPr>
            <w:tcW w:w="2484" w:type="dxa"/>
          </w:tcPr>
          <w:p w:rsidR="002B494B" w:rsidRPr="00F2572E" w:rsidRDefault="002B494B" w:rsidP="007210EC">
            <w:pPr>
              <w:tabs>
                <w:tab w:val="left" w:pos="-318"/>
                <w:tab w:val="left" w:pos="-198"/>
              </w:tabs>
              <w:spacing w:before="40" w:after="120"/>
              <w:ind w:left="57" w:right="57"/>
              <w:jc w:val="both"/>
              <w:rPr>
                <w:rFonts w:ascii="Times New Roman" w:hAnsi="Times New Roman"/>
                <w:sz w:val="26"/>
                <w:szCs w:val="26"/>
              </w:rPr>
            </w:pPr>
            <w:r w:rsidRPr="00F2572E">
              <w:rPr>
                <w:rFonts w:ascii="Times New Roman" w:hAnsi="Times New Roman"/>
                <w:sz w:val="26"/>
                <w:szCs w:val="26"/>
              </w:rPr>
              <w:t xml:space="preserve">Tiêu diệt tất cả các vi sinh vật ngoại trừ một số bào tử vi khuẩn </w:t>
            </w:r>
          </w:p>
          <w:p w:rsidR="002B494B" w:rsidRPr="00F2572E" w:rsidRDefault="002B494B" w:rsidP="007210EC">
            <w:pPr>
              <w:tabs>
                <w:tab w:val="left" w:pos="0"/>
                <w:tab w:val="left" w:pos="120"/>
              </w:tabs>
              <w:spacing w:before="40" w:after="120"/>
              <w:ind w:left="57" w:right="57"/>
              <w:jc w:val="both"/>
              <w:rPr>
                <w:rFonts w:ascii="Times New Roman" w:hAnsi="Times New Roman"/>
                <w:sz w:val="26"/>
                <w:szCs w:val="26"/>
              </w:rPr>
            </w:pPr>
          </w:p>
        </w:tc>
        <w:tc>
          <w:tcPr>
            <w:tcW w:w="4466" w:type="dxa"/>
          </w:tcPr>
          <w:p w:rsidR="002B494B" w:rsidRPr="00F2572E" w:rsidRDefault="002B494B" w:rsidP="007210EC">
            <w:pPr>
              <w:spacing w:before="40" w:after="120"/>
              <w:ind w:left="57" w:right="57"/>
              <w:jc w:val="both"/>
              <w:rPr>
                <w:rFonts w:ascii="Times New Roman" w:hAnsi="Times New Roman"/>
                <w:sz w:val="26"/>
                <w:szCs w:val="26"/>
              </w:rPr>
            </w:pPr>
            <w:r w:rsidRPr="00F2572E">
              <w:rPr>
                <w:rFonts w:ascii="Times New Roman" w:hAnsi="Times New Roman"/>
                <w:sz w:val="26"/>
                <w:szCs w:val="26"/>
              </w:rPr>
              <w:t xml:space="preserve">Những </w:t>
            </w:r>
            <w:r w:rsidRPr="00F2572E">
              <w:rPr>
                <w:rFonts w:ascii="Times New Roman" w:hAnsi="Times New Roman"/>
                <w:sz w:val="26"/>
                <w:szCs w:val="26"/>
                <w:lang w:val="vi-VN"/>
              </w:rPr>
              <w:t>dụng cụ</w:t>
            </w:r>
            <w:r w:rsidRPr="00F2572E">
              <w:rPr>
                <w:rFonts w:ascii="Times New Roman" w:hAnsi="Times New Roman"/>
                <w:sz w:val="26"/>
                <w:szCs w:val="26"/>
              </w:rPr>
              <w:t xml:space="preserve"> chăm sóc người bệnh bán thiết yếu không chịu nhiệt (</w:t>
            </w:r>
            <w:r w:rsidRPr="00F2572E">
              <w:rPr>
                <w:rFonts w:ascii="Times New Roman" w:hAnsi="Times New Roman"/>
                <w:sz w:val="26"/>
                <w:szCs w:val="26"/>
                <w:lang w:val="vi-VN"/>
              </w:rPr>
              <w:t>dụng cụ</w:t>
            </w:r>
            <w:r w:rsidRPr="00F2572E">
              <w:rPr>
                <w:rFonts w:ascii="Times New Roman" w:hAnsi="Times New Roman"/>
                <w:sz w:val="26"/>
                <w:szCs w:val="26"/>
              </w:rPr>
              <w:t xml:space="preserve"> điều trị hô hấp, </w:t>
            </w:r>
            <w:r w:rsidRPr="00F2572E">
              <w:rPr>
                <w:rFonts w:ascii="Times New Roman" w:hAnsi="Times New Roman"/>
                <w:sz w:val="26"/>
                <w:szCs w:val="26"/>
                <w:lang w:val="vi-VN"/>
              </w:rPr>
              <w:t>dụng cụ</w:t>
            </w:r>
            <w:r w:rsidRPr="00F2572E">
              <w:rPr>
                <w:rFonts w:ascii="Times New Roman" w:hAnsi="Times New Roman"/>
                <w:sz w:val="26"/>
                <w:szCs w:val="26"/>
              </w:rPr>
              <w:t xml:space="preserve"> nội soi đường tiêu hoá và nội soi phế quản).</w:t>
            </w:r>
          </w:p>
        </w:tc>
      </w:tr>
      <w:tr w:rsidR="002B494B" w:rsidRPr="00F2572E" w:rsidTr="007210EC">
        <w:trPr>
          <w:trHeight w:val="2144"/>
          <w:jc w:val="center"/>
        </w:trPr>
        <w:tc>
          <w:tcPr>
            <w:tcW w:w="2529" w:type="dxa"/>
          </w:tcPr>
          <w:p w:rsidR="002B494B" w:rsidRPr="00F2572E" w:rsidRDefault="002B494B" w:rsidP="007210EC">
            <w:pPr>
              <w:tabs>
                <w:tab w:val="left" w:pos="0"/>
                <w:tab w:val="left" w:pos="120"/>
                <w:tab w:val="left" w:pos="562"/>
              </w:tabs>
              <w:spacing w:before="40" w:after="120"/>
              <w:ind w:left="57" w:right="57"/>
              <w:jc w:val="both"/>
              <w:rPr>
                <w:rFonts w:ascii="Times New Roman" w:hAnsi="Times New Roman"/>
                <w:b/>
                <w:sz w:val="26"/>
                <w:szCs w:val="26"/>
              </w:rPr>
            </w:pPr>
            <w:bookmarkStart w:id="1" w:name="OLE_LINK171"/>
            <w:bookmarkStart w:id="2" w:name="OLE_LINK172"/>
            <w:r w:rsidRPr="00F2572E">
              <w:rPr>
                <w:rFonts w:ascii="Times New Roman" w:hAnsi="Times New Roman"/>
                <w:b/>
                <w:sz w:val="26"/>
                <w:szCs w:val="26"/>
              </w:rPr>
              <w:t xml:space="preserve">Khử khuẩn </w:t>
            </w:r>
          </w:p>
          <w:p w:rsidR="002B494B" w:rsidRPr="00F2572E" w:rsidRDefault="002B494B" w:rsidP="007210EC">
            <w:pPr>
              <w:tabs>
                <w:tab w:val="left" w:pos="0"/>
                <w:tab w:val="left" w:pos="120"/>
                <w:tab w:val="left" w:pos="562"/>
              </w:tabs>
              <w:spacing w:before="40" w:after="120"/>
              <w:ind w:left="57" w:right="57"/>
              <w:jc w:val="both"/>
              <w:rPr>
                <w:rFonts w:ascii="Times New Roman" w:hAnsi="Times New Roman"/>
                <w:b/>
                <w:sz w:val="26"/>
                <w:szCs w:val="26"/>
              </w:rPr>
            </w:pPr>
            <w:r w:rsidRPr="00F2572E">
              <w:rPr>
                <w:rFonts w:ascii="Times New Roman" w:hAnsi="Times New Roman"/>
                <w:b/>
                <w:sz w:val="26"/>
                <w:szCs w:val="26"/>
              </w:rPr>
              <w:t xml:space="preserve">mức độ </w:t>
            </w:r>
          </w:p>
          <w:bookmarkEnd w:id="1"/>
          <w:bookmarkEnd w:id="2"/>
          <w:p w:rsidR="002B494B" w:rsidRPr="00F2572E" w:rsidRDefault="002B494B" w:rsidP="007210EC">
            <w:pPr>
              <w:tabs>
                <w:tab w:val="left" w:pos="0"/>
                <w:tab w:val="left" w:pos="120"/>
                <w:tab w:val="left" w:pos="562"/>
              </w:tabs>
              <w:spacing w:before="40" w:after="120"/>
              <w:ind w:left="57" w:right="57"/>
              <w:jc w:val="both"/>
              <w:rPr>
                <w:rFonts w:ascii="Times New Roman" w:hAnsi="Times New Roman"/>
                <w:b/>
                <w:sz w:val="26"/>
                <w:szCs w:val="26"/>
              </w:rPr>
            </w:pPr>
            <w:r w:rsidRPr="00F2572E">
              <w:rPr>
                <w:rFonts w:ascii="Times New Roman" w:hAnsi="Times New Roman"/>
                <w:b/>
                <w:sz w:val="26"/>
                <w:szCs w:val="26"/>
              </w:rPr>
              <w:t xml:space="preserve">trung bình </w:t>
            </w:r>
          </w:p>
          <w:p w:rsidR="002B494B" w:rsidRPr="00F2572E" w:rsidRDefault="002B494B" w:rsidP="007210EC">
            <w:pPr>
              <w:tabs>
                <w:tab w:val="left" w:pos="0"/>
                <w:tab w:val="left" w:pos="120"/>
                <w:tab w:val="left" w:pos="562"/>
              </w:tabs>
              <w:spacing w:before="40" w:after="120"/>
              <w:ind w:left="57" w:right="57"/>
              <w:jc w:val="both"/>
              <w:rPr>
                <w:rFonts w:ascii="Times New Roman" w:hAnsi="Times New Roman"/>
                <w:b/>
                <w:sz w:val="26"/>
                <w:szCs w:val="26"/>
              </w:rPr>
            </w:pPr>
            <w:r w:rsidRPr="00F2572E">
              <w:rPr>
                <w:rFonts w:ascii="Times New Roman" w:hAnsi="Times New Roman"/>
                <w:b/>
                <w:sz w:val="26"/>
                <w:szCs w:val="26"/>
              </w:rPr>
              <w:t xml:space="preserve">(intermediate level </w:t>
            </w:r>
          </w:p>
          <w:p w:rsidR="002B494B" w:rsidRPr="00F2572E" w:rsidRDefault="002B494B" w:rsidP="007210EC">
            <w:pPr>
              <w:tabs>
                <w:tab w:val="left" w:pos="0"/>
                <w:tab w:val="left" w:pos="120"/>
                <w:tab w:val="left" w:pos="562"/>
              </w:tabs>
              <w:spacing w:before="40" w:after="120"/>
              <w:ind w:left="57" w:right="57"/>
              <w:jc w:val="both"/>
              <w:rPr>
                <w:rFonts w:ascii="Times New Roman" w:hAnsi="Times New Roman"/>
                <w:sz w:val="26"/>
                <w:szCs w:val="26"/>
              </w:rPr>
            </w:pPr>
            <w:r w:rsidRPr="00F2572E">
              <w:rPr>
                <w:rFonts w:ascii="Times New Roman" w:hAnsi="Times New Roman"/>
                <w:b/>
                <w:sz w:val="26"/>
                <w:szCs w:val="26"/>
              </w:rPr>
              <w:t>disinfection)</w:t>
            </w:r>
          </w:p>
        </w:tc>
        <w:tc>
          <w:tcPr>
            <w:tcW w:w="2484" w:type="dxa"/>
          </w:tcPr>
          <w:p w:rsidR="002B494B" w:rsidRPr="00F2572E" w:rsidRDefault="002B494B" w:rsidP="007210EC">
            <w:pPr>
              <w:tabs>
                <w:tab w:val="left" w:pos="0"/>
                <w:tab w:val="left" w:pos="120"/>
              </w:tabs>
              <w:spacing w:before="40" w:after="120"/>
              <w:ind w:left="57" w:right="57"/>
              <w:jc w:val="both"/>
              <w:rPr>
                <w:rFonts w:ascii="Times New Roman" w:hAnsi="Times New Roman"/>
                <w:sz w:val="26"/>
                <w:szCs w:val="26"/>
              </w:rPr>
            </w:pPr>
            <w:r w:rsidRPr="00F2572E">
              <w:rPr>
                <w:rFonts w:ascii="Times New Roman" w:hAnsi="Times New Roman"/>
                <w:sz w:val="26"/>
                <w:szCs w:val="26"/>
              </w:rPr>
              <w:t>Tiêu diệt các vi khuẩn thông thường, hầu hết các vi rút và nấm, nhưng không tiêu diệt được Mycobacteria và bào tử vi khuẩn.</w:t>
            </w:r>
          </w:p>
        </w:tc>
        <w:tc>
          <w:tcPr>
            <w:tcW w:w="4466" w:type="dxa"/>
          </w:tcPr>
          <w:p w:rsidR="002B494B" w:rsidRPr="00F2572E" w:rsidRDefault="002B494B" w:rsidP="007210EC">
            <w:pPr>
              <w:spacing w:before="40" w:after="120"/>
              <w:ind w:left="57" w:right="57"/>
              <w:jc w:val="both"/>
              <w:rPr>
                <w:rFonts w:ascii="Times New Roman" w:hAnsi="Times New Roman"/>
                <w:sz w:val="26"/>
                <w:szCs w:val="26"/>
              </w:rPr>
            </w:pPr>
            <w:r w:rsidRPr="00F2572E">
              <w:rPr>
                <w:rFonts w:ascii="Times New Roman" w:hAnsi="Times New Roman"/>
                <w:sz w:val="26"/>
                <w:szCs w:val="26"/>
              </w:rPr>
              <w:t>Một số dụng cụ chăm sóc người bệnh bán thiết yếu và không thiết yếu (băng đo huyết áp) hoặc bề mặt (tủ đầu giường), có dính máu.</w:t>
            </w:r>
          </w:p>
        </w:tc>
      </w:tr>
      <w:tr w:rsidR="002B494B" w:rsidRPr="00F2572E" w:rsidTr="007210EC">
        <w:trPr>
          <w:trHeight w:val="1961"/>
          <w:jc w:val="center"/>
        </w:trPr>
        <w:tc>
          <w:tcPr>
            <w:tcW w:w="2529" w:type="dxa"/>
          </w:tcPr>
          <w:p w:rsidR="002B494B" w:rsidRPr="00F2572E" w:rsidRDefault="002B494B" w:rsidP="007210EC">
            <w:pPr>
              <w:tabs>
                <w:tab w:val="left" w:pos="0"/>
                <w:tab w:val="left" w:pos="120"/>
                <w:tab w:val="left" w:pos="562"/>
              </w:tabs>
              <w:spacing w:before="40" w:after="120"/>
              <w:ind w:left="57" w:right="57"/>
              <w:jc w:val="both"/>
              <w:rPr>
                <w:rFonts w:ascii="Times New Roman" w:hAnsi="Times New Roman"/>
                <w:b/>
                <w:sz w:val="26"/>
                <w:szCs w:val="26"/>
              </w:rPr>
            </w:pPr>
            <w:r w:rsidRPr="00F2572E">
              <w:rPr>
                <w:rFonts w:ascii="Times New Roman" w:hAnsi="Times New Roman"/>
                <w:b/>
                <w:sz w:val="26"/>
                <w:szCs w:val="26"/>
              </w:rPr>
              <w:t xml:space="preserve">Khử khuẩn </w:t>
            </w:r>
          </w:p>
          <w:p w:rsidR="002B494B" w:rsidRPr="00F2572E" w:rsidRDefault="002B494B" w:rsidP="007210EC">
            <w:pPr>
              <w:tabs>
                <w:tab w:val="left" w:pos="0"/>
                <w:tab w:val="left" w:pos="120"/>
                <w:tab w:val="left" w:pos="562"/>
              </w:tabs>
              <w:spacing w:before="40" w:after="120"/>
              <w:ind w:left="57" w:right="57"/>
              <w:jc w:val="both"/>
              <w:rPr>
                <w:rFonts w:ascii="Times New Roman" w:hAnsi="Times New Roman"/>
                <w:b/>
                <w:sz w:val="26"/>
                <w:szCs w:val="26"/>
              </w:rPr>
            </w:pPr>
            <w:r w:rsidRPr="00F2572E">
              <w:rPr>
                <w:rFonts w:ascii="Times New Roman" w:hAnsi="Times New Roman"/>
                <w:b/>
                <w:sz w:val="26"/>
                <w:szCs w:val="26"/>
              </w:rPr>
              <w:t xml:space="preserve">mức độ thấp </w:t>
            </w:r>
          </w:p>
          <w:p w:rsidR="002B494B" w:rsidRPr="00F2572E" w:rsidRDefault="002B494B" w:rsidP="007210EC">
            <w:pPr>
              <w:tabs>
                <w:tab w:val="left" w:pos="0"/>
                <w:tab w:val="left" w:pos="120"/>
                <w:tab w:val="left" w:pos="562"/>
              </w:tabs>
              <w:spacing w:before="40" w:after="120"/>
              <w:ind w:left="57" w:right="57"/>
              <w:jc w:val="both"/>
              <w:rPr>
                <w:rFonts w:ascii="Times New Roman" w:hAnsi="Times New Roman"/>
                <w:b/>
                <w:sz w:val="26"/>
                <w:szCs w:val="26"/>
              </w:rPr>
            </w:pPr>
            <w:r w:rsidRPr="00F2572E">
              <w:rPr>
                <w:rFonts w:ascii="Times New Roman" w:hAnsi="Times New Roman"/>
                <w:b/>
                <w:sz w:val="26"/>
                <w:szCs w:val="26"/>
              </w:rPr>
              <w:t xml:space="preserve">(low level </w:t>
            </w:r>
          </w:p>
          <w:p w:rsidR="002B494B" w:rsidRPr="00F2572E" w:rsidRDefault="002B494B" w:rsidP="007210EC">
            <w:pPr>
              <w:tabs>
                <w:tab w:val="left" w:pos="0"/>
                <w:tab w:val="left" w:pos="120"/>
                <w:tab w:val="left" w:pos="562"/>
              </w:tabs>
              <w:spacing w:before="40" w:after="120"/>
              <w:ind w:left="57" w:right="57"/>
              <w:jc w:val="both"/>
              <w:rPr>
                <w:rFonts w:ascii="Times New Roman" w:hAnsi="Times New Roman"/>
                <w:sz w:val="26"/>
                <w:szCs w:val="26"/>
              </w:rPr>
            </w:pPr>
            <w:r w:rsidRPr="00F2572E">
              <w:rPr>
                <w:rFonts w:ascii="Times New Roman" w:hAnsi="Times New Roman"/>
                <w:b/>
                <w:sz w:val="26"/>
                <w:szCs w:val="26"/>
              </w:rPr>
              <w:t>disinfection)</w:t>
            </w:r>
          </w:p>
        </w:tc>
        <w:tc>
          <w:tcPr>
            <w:tcW w:w="2484" w:type="dxa"/>
            <w:vAlign w:val="center"/>
          </w:tcPr>
          <w:p w:rsidR="002B494B" w:rsidRPr="00F2572E" w:rsidRDefault="002B494B" w:rsidP="007210EC">
            <w:pPr>
              <w:tabs>
                <w:tab w:val="left" w:pos="0"/>
                <w:tab w:val="left" w:pos="120"/>
              </w:tabs>
              <w:spacing w:before="40" w:after="120"/>
              <w:ind w:left="57" w:right="57"/>
              <w:jc w:val="both"/>
              <w:rPr>
                <w:rFonts w:ascii="Times New Roman" w:hAnsi="Times New Roman"/>
                <w:sz w:val="26"/>
                <w:szCs w:val="26"/>
              </w:rPr>
            </w:pPr>
            <w:r w:rsidRPr="00F2572E">
              <w:rPr>
                <w:rFonts w:ascii="Times New Roman" w:hAnsi="Times New Roman"/>
                <w:sz w:val="26"/>
                <w:szCs w:val="26"/>
              </w:rPr>
              <w:t>Tiêu diệt các vi khuẩn thông thường và một vài vi rút và nấm, nhưng không tiêu diệt được Mycobacteria và bào tử vi khuẩn.</w:t>
            </w:r>
          </w:p>
        </w:tc>
        <w:tc>
          <w:tcPr>
            <w:tcW w:w="4466" w:type="dxa"/>
          </w:tcPr>
          <w:p w:rsidR="002B494B" w:rsidRPr="00F2572E" w:rsidRDefault="002B494B" w:rsidP="007210EC">
            <w:pPr>
              <w:spacing w:before="40" w:after="120"/>
              <w:ind w:left="57" w:right="57"/>
              <w:rPr>
                <w:rFonts w:ascii="Times New Roman" w:hAnsi="Times New Roman"/>
                <w:sz w:val="26"/>
                <w:szCs w:val="26"/>
              </w:rPr>
            </w:pPr>
            <w:r w:rsidRPr="00F2572E">
              <w:rPr>
                <w:rFonts w:ascii="Times New Roman" w:hAnsi="Times New Roman"/>
                <w:sz w:val="26"/>
                <w:szCs w:val="26"/>
              </w:rPr>
              <w:t xml:space="preserve">Những </w:t>
            </w:r>
            <w:r w:rsidRPr="00F2572E">
              <w:rPr>
                <w:rFonts w:ascii="Times New Roman" w:hAnsi="Times New Roman"/>
                <w:sz w:val="26"/>
                <w:szCs w:val="26"/>
                <w:lang w:val="vi-VN"/>
              </w:rPr>
              <w:t>dụng cụ</w:t>
            </w:r>
            <w:r w:rsidRPr="00F2572E">
              <w:rPr>
                <w:rFonts w:ascii="Times New Roman" w:hAnsi="Times New Roman"/>
                <w:sz w:val="26"/>
                <w:szCs w:val="26"/>
              </w:rPr>
              <w:t xml:space="preserve"> chăm sóc người bệnh không thiết yếu (băng đo huyết áp) hoặc bề mặt (tủ đầu giường), không có dính má.</w:t>
            </w:r>
          </w:p>
          <w:p w:rsidR="002B494B" w:rsidRPr="00F2572E" w:rsidRDefault="002B494B" w:rsidP="007210EC">
            <w:pPr>
              <w:spacing w:before="40" w:after="120"/>
              <w:ind w:left="57" w:right="57"/>
              <w:rPr>
                <w:rFonts w:ascii="Times New Roman" w:hAnsi="Times New Roman"/>
                <w:sz w:val="26"/>
                <w:szCs w:val="26"/>
              </w:rPr>
            </w:pPr>
          </w:p>
        </w:tc>
      </w:tr>
    </w:tbl>
    <w:p w:rsidR="002B494B" w:rsidRPr="00F2572E" w:rsidRDefault="002B494B" w:rsidP="002B494B">
      <w:pPr>
        <w:tabs>
          <w:tab w:val="left" w:pos="0"/>
          <w:tab w:val="left" w:pos="120"/>
          <w:tab w:val="left" w:pos="562"/>
        </w:tabs>
        <w:spacing w:before="40" w:after="120"/>
        <w:ind w:right="715"/>
        <w:jc w:val="both"/>
        <w:rPr>
          <w:rFonts w:ascii="Times New Roman" w:hAnsi="Times New Roman"/>
          <w:b/>
          <w:sz w:val="26"/>
          <w:szCs w:val="26"/>
        </w:rPr>
      </w:pPr>
    </w:p>
    <w:p w:rsidR="002B494B" w:rsidRPr="00F2572E" w:rsidRDefault="002B494B" w:rsidP="002B494B">
      <w:pPr>
        <w:tabs>
          <w:tab w:val="left" w:pos="0"/>
          <w:tab w:val="left" w:pos="120"/>
          <w:tab w:val="left" w:pos="562"/>
        </w:tabs>
        <w:spacing w:before="40" w:after="120"/>
        <w:ind w:right="715"/>
        <w:jc w:val="both"/>
        <w:rPr>
          <w:rFonts w:ascii="Times New Roman" w:hAnsi="Times New Roman"/>
          <w:b/>
          <w:sz w:val="26"/>
          <w:szCs w:val="26"/>
        </w:rPr>
      </w:pPr>
      <w:r w:rsidRPr="00F2572E">
        <w:rPr>
          <w:rFonts w:ascii="Times New Roman" w:hAnsi="Times New Roman"/>
          <w:b/>
          <w:sz w:val="26"/>
          <w:szCs w:val="26"/>
        </w:rPr>
        <w:t xml:space="preserve">Một số vấn đề có thể gặp phải khi phân loại dụng cụ </w:t>
      </w:r>
    </w:p>
    <w:p w:rsidR="002B494B" w:rsidRPr="00F2572E" w:rsidRDefault="002B494B" w:rsidP="002B494B">
      <w:pPr>
        <w:tabs>
          <w:tab w:val="left" w:pos="0"/>
          <w:tab w:val="left" w:pos="120"/>
          <w:tab w:val="left" w:pos="562"/>
          <w:tab w:val="left" w:pos="9637"/>
        </w:tabs>
        <w:spacing w:before="40" w:after="120"/>
        <w:ind w:right="-2" w:firstLine="562"/>
        <w:jc w:val="both"/>
        <w:rPr>
          <w:rFonts w:ascii="Times New Roman" w:hAnsi="Times New Roman"/>
          <w:sz w:val="26"/>
          <w:szCs w:val="26"/>
        </w:rPr>
      </w:pPr>
      <w:r w:rsidRPr="00F2572E">
        <w:rPr>
          <w:rFonts w:ascii="Times New Roman" w:hAnsi="Times New Roman"/>
          <w:sz w:val="26"/>
          <w:szCs w:val="26"/>
        </w:rPr>
        <w:t xml:space="preserve">Cần phải xác định rõ </w:t>
      </w:r>
      <w:r w:rsidRPr="00F2572E">
        <w:rPr>
          <w:rFonts w:ascii="Times New Roman" w:hAnsi="Times New Roman"/>
          <w:sz w:val="26"/>
          <w:szCs w:val="26"/>
          <w:lang w:val="vi-VN"/>
        </w:rPr>
        <w:t>dụng cụ</w:t>
      </w:r>
      <w:r w:rsidRPr="00F2572E">
        <w:rPr>
          <w:rFonts w:ascii="Times New Roman" w:hAnsi="Times New Roman"/>
          <w:sz w:val="26"/>
          <w:szCs w:val="26"/>
        </w:rPr>
        <w:t xml:space="preserve"> thuộc nhóm nào để quyết định lựa chọn phương pháp khử khuẩn, tiệt khuẩn thích hợp là một bắt buộc đối với nhân viên tại trung tâm khử khuẩn, tiệt khuẩn của các cơ sở KBCB, cũng như nhà lâm sàng, người trực tiếp sử dụng những </w:t>
      </w:r>
      <w:r w:rsidRPr="00F2572E">
        <w:rPr>
          <w:rFonts w:ascii="Times New Roman" w:hAnsi="Times New Roman"/>
          <w:sz w:val="26"/>
          <w:szCs w:val="26"/>
          <w:lang w:val="vi-VN"/>
        </w:rPr>
        <w:t>dụng cụ</w:t>
      </w:r>
      <w:r w:rsidRPr="00F2572E">
        <w:rPr>
          <w:rFonts w:ascii="Times New Roman" w:hAnsi="Times New Roman"/>
          <w:sz w:val="26"/>
          <w:szCs w:val="26"/>
        </w:rPr>
        <w:t xml:space="preserve"> này. </w:t>
      </w:r>
    </w:p>
    <w:p w:rsidR="002B494B" w:rsidRPr="00F2572E" w:rsidRDefault="002B494B" w:rsidP="002B494B">
      <w:pPr>
        <w:tabs>
          <w:tab w:val="left" w:pos="0"/>
          <w:tab w:val="left" w:pos="120"/>
          <w:tab w:val="left" w:pos="562"/>
          <w:tab w:val="left" w:pos="9637"/>
        </w:tabs>
        <w:spacing w:before="40" w:after="120"/>
        <w:ind w:right="-2" w:firstLine="562"/>
        <w:jc w:val="both"/>
        <w:rPr>
          <w:rFonts w:ascii="Times New Roman" w:hAnsi="Times New Roman"/>
          <w:sz w:val="26"/>
          <w:szCs w:val="26"/>
        </w:rPr>
      </w:pPr>
      <w:r w:rsidRPr="00F2572E">
        <w:rPr>
          <w:rFonts w:ascii="Times New Roman" w:hAnsi="Times New Roman"/>
          <w:sz w:val="26"/>
          <w:szCs w:val="26"/>
        </w:rPr>
        <w:t xml:space="preserve">Những </w:t>
      </w:r>
      <w:r w:rsidRPr="00F2572E">
        <w:rPr>
          <w:rFonts w:ascii="Times New Roman" w:hAnsi="Times New Roman"/>
          <w:sz w:val="26"/>
          <w:szCs w:val="26"/>
          <w:lang w:val="vi-VN"/>
        </w:rPr>
        <w:t>dụng cụ</w:t>
      </w:r>
      <w:r w:rsidRPr="00F2572E">
        <w:rPr>
          <w:rFonts w:ascii="Times New Roman" w:hAnsi="Times New Roman"/>
          <w:sz w:val="26"/>
          <w:szCs w:val="26"/>
        </w:rPr>
        <w:t xml:space="preserve"> dùng trong phẫu thuật nội soi hô hấp, ổ bụng, đưa vào khoang vô khuẩn nên bắt buộc phải tiệt khuẩn, còn những </w:t>
      </w:r>
      <w:r w:rsidRPr="00F2572E">
        <w:rPr>
          <w:rFonts w:ascii="Times New Roman" w:hAnsi="Times New Roman"/>
          <w:sz w:val="26"/>
          <w:szCs w:val="26"/>
          <w:lang w:val="vi-VN"/>
        </w:rPr>
        <w:t>dụng cụ</w:t>
      </w:r>
      <w:r w:rsidRPr="00F2572E">
        <w:rPr>
          <w:rFonts w:ascii="Times New Roman" w:hAnsi="Times New Roman"/>
          <w:sz w:val="26"/>
          <w:szCs w:val="26"/>
        </w:rPr>
        <w:t xml:space="preserve"> nội soi dùng trong chẩn đoán dạ dày ruột, được xếp vào nhóm tiếp xúc với niêm mạc (bán thiết yếu), nên có thể chỉ cần khử khuẩn mức độ cao. </w:t>
      </w:r>
    </w:p>
    <w:p w:rsidR="002B494B" w:rsidRPr="00F2572E" w:rsidRDefault="002B494B" w:rsidP="002B494B">
      <w:pPr>
        <w:tabs>
          <w:tab w:val="left" w:pos="0"/>
          <w:tab w:val="left" w:pos="120"/>
          <w:tab w:val="left" w:pos="562"/>
          <w:tab w:val="left" w:pos="9637"/>
        </w:tabs>
        <w:spacing w:before="40" w:after="120"/>
        <w:ind w:right="-2" w:firstLine="562"/>
        <w:jc w:val="both"/>
        <w:rPr>
          <w:rFonts w:ascii="Times New Roman" w:hAnsi="Times New Roman"/>
          <w:sz w:val="26"/>
          <w:szCs w:val="26"/>
        </w:rPr>
      </w:pPr>
      <w:r w:rsidRPr="00F2572E">
        <w:rPr>
          <w:rFonts w:ascii="Times New Roman" w:hAnsi="Times New Roman"/>
          <w:sz w:val="26"/>
          <w:szCs w:val="26"/>
        </w:rPr>
        <w:t xml:space="preserve">Kìm sinh thiết, bấm vào mô những người bệnh chảy máu nặng như giãn tĩnh mạch thực quản, là </w:t>
      </w:r>
      <w:r w:rsidRPr="00F2572E">
        <w:rPr>
          <w:rFonts w:ascii="Times New Roman" w:hAnsi="Times New Roman"/>
          <w:sz w:val="26"/>
          <w:szCs w:val="26"/>
          <w:lang w:val="vi-VN"/>
        </w:rPr>
        <w:t>dụng cụ</w:t>
      </w:r>
      <w:r w:rsidRPr="00F2572E">
        <w:rPr>
          <w:rFonts w:ascii="Times New Roman" w:hAnsi="Times New Roman"/>
          <w:sz w:val="26"/>
          <w:szCs w:val="26"/>
        </w:rPr>
        <w:t xml:space="preserve"> tiếp xúc với mô vô trùng mạch máu nên phải được tiệt khuẩn đúng quy định, không được khử khuẩn mức độ cao.</w:t>
      </w:r>
    </w:p>
    <w:p w:rsidR="002B494B" w:rsidRPr="00F2572E" w:rsidRDefault="002B494B" w:rsidP="002B494B">
      <w:pPr>
        <w:tabs>
          <w:tab w:val="left" w:pos="562"/>
          <w:tab w:val="left" w:pos="9637"/>
        </w:tabs>
        <w:spacing w:before="40" w:after="120"/>
        <w:ind w:right="-2"/>
        <w:jc w:val="both"/>
        <w:rPr>
          <w:rFonts w:ascii="Times New Roman" w:hAnsi="Times New Roman"/>
          <w:b/>
          <w:i/>
          <w:sz w:val="26"/>
          <w:szCs w:val="26"/>
          <w:lang w:val="vi-VN"/>
        </w:rPr>
      </w:pPr>
      <w:r w:rsidRPr="00F2572E">
        <w:rPr>
          <w:rFonts w:ascii="Times New Roman" w:hAnsi="Times New Roman"/>
          <w:b/>
          <w:i/>
          <w:sz w:val="26"/>
          <w:szCs w:val="26"/>
          <w:lang w:val="vi-VN"/>
        </w:rPr>
        <w:t>Nguyên tắc chọn lựa hóa chất khử và tiệt khuẩn dụng cụ</w:t>
      </w:r>
    </w:p>
    <w:p w:rsidR="002B494B" w:rsidRPr="00F2572E" w:rsidRDefault="002B494B" w:rsidP="002B494B">
      <w:pPr>
        <w:tabs>
          <w:tab w:val="left" w:pos="0"/>
          <w:tab w:val="left" w:pos="120"/>
          <w:tab w:val="left" w:pos="562"/>
          <w:tab w:val="left" w:pos="9637"/>
        </w:tabs>
        <w:spacing w:before="40" w:after="120"/>
        <w:ind w:right="-2" w:firstLine="567"/>
        <w:jc w:val="both"/>
        <w:rPr>
          <w:rFonts w:ascii="Times New Roman" w:hAnsi="Times New Roman"/>
          <w:sz w:val="26"/>
          <w:szCs w:val="26"/>
          <w:lang w:val="vi-VN"/>
        </w:rPr>
      </w:pPr>
      <w:r w:rsidRPr="00F2572E">
        <w:rPr>
          <w:rFonts w:ascii="Times New Roman" w:hAnsi="Times New Roman"/>
          <w:sz w:val="26"/>
          <w:szCs w:val="26"/>
          <w:lang w:val="vi-VN"/>
        </w:rPr>
        <w:t>Tương ứng với các yêu cầu về khử khuẩn, tiệt khuẩn dụng cụ là việc chọn lựa hóa chất khử và tiệt khuẩn sao cho phù hợp với mục đích sau cùng đạt được của dụng cụ cần đem sử dụng, do vậy việc chọn lựa hóa chất khử khuẩn phải dựa trên những nguyên tắc cơ bản sau:</w:t>
      </w:r>
    </w:p>
    <w:p w:rsidR="002B494B" w:rsidRPr="00F2572E" w:rsidRDefault="002B494B" w:rsidP="002B494B">
      <w:pPr>
        <w:numPr>
          <w:ilvl w:val="0"/>
          <w:numId w:val="4"/>
        </w:numPr>
        <w:tabs>
          <w:tab w:val="left" w:pos="0"/>
          <w:tab w:val="left" w:pos="120"/>
          <w:tab w:val="left" w:pos="562"/>
          <w:tab w:val="left" w:pos="851"/>
          <w:tab w:val="left" w:pos="9637"/>
        </w:tabs>
        <w:overflowPunct/>
        <w:spacing w:before="40" w:after="120"/>
        <w:ind w:left="851" w:right="-2" w:hanging="289"/>
        <w:jc w:val="both"/>
        <w:textAlignment w:val="auto"/>
        <w:rPr>
          <w:rFonts w:ascii="Times New Roman" w:hAnsi="Times New Roman"/>
          <w:bCs/>
          <w:sz w:val="26"/>
          <w:szCs w:val="26"/>
          <w:lang w:val="vi-VN"/>
        </w:rPr>
      </w:pPr>
      <w:r w:rsidRPr="00F2572E">
        <w:rPr>
          <w:rFonts w:ascii="Times New Roman" w:hAnsi="Times New Roman"/>
          <w:bCs/>
          <w:sz w:val="26"/>
          <w:szCs w:val="26"/>
          <w:lang w:val="vi-VN"/>
        </w:rPr>
        <w:t xml:space="preserve">Dựa vào tiêu </w:t>
      </w:r>
      <w:r w:rsidRPr="00F2572E">
        <w:rPr>
          <w:rFonts w:ascii="Times New Roman" w:hAnsi="Times New Roman"/>
          <w:sz w:val="26"/>
          <w:szCs w:val="26"/>
          <w:lang w:val="vi-VN"/>
        </w:rPr>
        <w:t>chuẩn chọn lựa hóa chất sao cho đạt hiệu quả, không tốn kém và không gây tổn hại dụng cụ (bảng 1).</w:t>
      </w:r>
    </w:p>
    <w:p w:rsidR="002B494B" w:rsidRPr="00F2572E" w:rsidRDefault="002B494B" w:rsidP="002B494B">
      <w:pPr>
        <w:numPr>
          <w:ilvl w:val="0"/>
          <w:numId w:val="4"/>
        </w:numPr>
        <w:tabs>
          <w:tab w:val="left" w:pos="0"/>
          <w:tab w:val="left" w:pos="120"/>
          <w:tab w:val="left" w:pos="562"/>
          <w:tab w:val="left" w:pos="851"/>
          <w:tab w:val="left" w:pos="9637"/>
        </w:tabs>
        <w:overflowPunct/>
        <w:spacing w:before="40" w:after="120"/>
        <w:ind w:left="851" w:right="-2" w:hanging="289"/>
        <w:jc w:val="both"/>
        <w:textAlignment w:val="auto"/>
        <w:rPr>
          <w:rFonts w:ascii="Times New Roman" w:hAnsi="Times New Roman"/>
          <w:bCs/>
          <w:sz w:val="26"/>
          <w:szCs w:val="26"/>
          <w:lang w:val="vi-VN"/>
        </w:rPr>
      </w:pPr>
      <w:r w:rsidRPr="00F2572E">
        <w:rPr>
          <w:rFonts w:ascii="Times New Roman" w:hAnsi="Times New Roman"/>
          <w:sz w:val="26"/>
          <w:szCs w:val="26"/>
          <w:lang w:val="vi-VN"/>
        </w:rPr>
        <w:t>Dựa vào khả năng tiêu diệt vi khuẩn của hóa chất (bảng 2, 3).</w:t>
      </w:r>
    </w:p>
    <w:p w:rsidR="002B494B" w:rsidRPr="00F2572E" w:rsidRDefault="002B494B" w:rsidP="002B494B">
      <w:pPr>
        <w:numPr>
          <w:ilvl w:val="0"/>
          <w:numId w:val="4"/>
        </w:numPr>
        <w:tabs>
          <w:tab w:val="left" w:pos="0"/>
          <w:tab w:val="left" w:pos="120"/>
          <w:tab w:val="left" w:pos="562"/>
          <w:tab w:val="left" w:pos="851"/>
        </w:tabs>
        <w:overflowPunct/>
        <w:spacing w:before="40" w:after="120"/>
        <w:ind w:left="851" w:right="-2" w:hanging="289"/>
        <w:jc w:val="both"/>
        <w:textAlignment w:val="auto"/>
        <w:rPr>
          <w:rFonts w:ascii="Times New Roman" w:hAnsi="Times New Roman"/>
          <w:bCs/>
          <w:sz w:val="26"/>
          <w:szCs w:val="26"/>
          <w:lang w:val="vi-VN"/>
        </w:rPr>
      </w:pPr>
      <w:r w:rsidRPr="00F2572E">
        <w:rPr>
          <w:rFonts w:ascii="Times New Roman" w:hAnsi="Times New Roman"/>
          <w:sz w:val="26"/>
          <w:szCs w:val="26"/>
          <w:lang w:val="vi-VN"/>
        </w:rPr>
        <w:t>Dựa vào mức độ gây hại của dụng cụ để điều chỉnh hóa chất phù hợp với dụng cụ cần được xử lý, tránh làm hỏng dụng cụ và gây hại cho người sử dụng (bảng 4).</w:t>
      </w:r>
    </w:p>
    <w:p w:rsidR="002B494B" w:rsidRPr="004064B7" w:rsidRDefault="002B494B" w:rsidP="002B494B">
      <w:pPr>
        <w:numPr>
          <w:ilvl w:val="0"/>
          <w:numId w:val="4"/>
        </w:numPr>
        <w:tabs>
          <w:tab w:val="left" w:pos="0"/>
          <w:tab w:val="left" w:pos="120"/>
          <w:tab w:val="left" w:pos="562"/>
          <w:tab w:val="left" w:pos="851"/>
        </w:tabs>
        <w:overflowPunct/>
        <w:spacing w:before="40" w:after="120"/>
        <w:ind w:left="851" w:right="715" w:hanging="289"/>
        <w:jc w:val="both"/>
        <w:textAlignment w:val="auto"/>
        <w:rPr>
          <w:rFonts w:ascii="Times New Roman" w:hAnsi="Times New Roman"/>
          <w:bCs/>
          <w:sz w:val="26"/>
          <w:szCs w:val="26"/>
          <w:lang w:val="vi-VN"/>
        </w:rPr>
      </w:pPr>
      <w:r w:rsidRPr="00F2572E">
        <w:rPr>
          <w:rFonts w:ascii="Times New Roman" w:hAnsi="Times New Roman"/>
          <w:bCs/>
          <w:sz w:val="26"/>
          <w:szCs w:val="26"/>
          <w:lang w:val="vi-VN"/>
        </w:rPr>
        <w:t xml:space="preserve">Tính năng an toàn </w:t>
      </w:r>
      <w:r w:rsidRPr="00F2572E">
        <w:rPr>
          <w:rFonts w:ascii="Times New Roman" w:hAnsi="Times New Roman"/>
          <w:sz w:val="26"/>
          <w:szCs w:val="26"/>
          <w:lang w:val="vi-VN"/>
        </w:rPr>
        <w:t>cho người sử dụng và môi trường (bảng 4).</w:t>
      </w:r>
    </w:p>
    <w:p w:rsidR="002B494B" w:rsidRDefault="002B494B" w:rsidP="002B494B">
      <w:pPr>
        <w:tabs>
          <w:tab w:val="left" w:pos="0"/>
          <w:tab w:val="left" w:pos="120"/>
          <w:tab w:val="left" w:pos="562"/>
          <w:tab w:val="left" w:pos="851"/>
        </w:tabs>
        <w:overflowPunct/>
        <w:spacing w:before="40" w:after="120"/>
        <w:ind w:right="715"/>
        <w:jc w:val="both"/>
        <w:textAlignment w:val="auto"/>
        <w:rPr>
          <w:rFonts w:ascii="Times New Roman" w:hAnsi="Times New Roman"/>
          <w:sz w:val="26"/>
          <w:szCs w:val="26"/>
        </w:rPr>
      </w:pPr>
    </w:p>
    <w:p w:rsidR="002B494B" w:rsidRDefault="002B494B" w:rsidP="002B494B">
      <w:pPr>
        <w:tabs>
          <w:tab w:val="left" w:pos="0"/>
          <w:tab w:val="left" w:pos="120"/>
          <w:tab w:val="left" w:pos="562"/>
          <w:tab w:val="left" w:pos="851"/>
        </w:tabs>
        <w:overflowPunct/>
        <w:spacing w:before="40" w:after="120"/>
        <w:ind w:right="715"/>
        <w:jc w:val="both"/>
        <w:textAlignment w:val="auto"/>
        <w:rPr>
          <w:rFonts w:ascii="Times New Roman" w:hAnsi="Times New Roman"/>
          <w:sz w:val="26"/>
          <w:szCs w:val="26"/>
        </w:rPr>
      </w:pPr>
    </w:p>
    <w:p w:rsidR="002B494B" w:rsidRPr="00F2572E" w:rsidRDefault="002B494B" w:rsidP="002B494B">
      <w:pPr>
        <w:tabs>
          <w:tab w:val="left" w:pos="0"/>
          <w:tab w:val="left" w:pos="120"/>
          <w:tab w:val="left" w:pos="562"/>
          <w:tab w:val="left" w:pos="851"/>
        </w:tabs>
        <w:overflowPunct/>
        <w:spacing w:before="40" w:after="120"/>
        <w:ind w:right="715"/>
        <w:jc w:val="both"/>
        <w:textAlignment w:val="auto"/>
        <w:rPr>
          <w:rFonts w:ascii="Times New Roman" w:hAnsi="Times New Roman"/>
          <w:bCs/>
          <w:sz w:val="26"/>
          <w:szCs w:val="26"/>
          <w:lang w:val="vi-VN"/>
        </w:rPr>
      </w:pPr>
    </w:p>
    <w:tbl>
      <w:tblPr>
        <w:tblW w:w="90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2B494B" w:rsidRPr="00F2572E" w:rsidTr="007210EC">
        <w:tc>
          <w:tcPr>
            <w:tcW w:w="9073" w:type="dxa"/>
            <w:shd w:val="clear" w:color="auto" w:fill="auto"/>
          </w:tcPr>
          <w:p w:rsidR="002B494B" w:rsidRPr="00F2572E" w:rsidRDefault="002B494B" w:rsidP="007210EC">
            <w:pPr>
              <w:tabs>
                <w:tab w:val="left" w:pos="0"/>
                <w:tab w:val="left" w:pos="120"/>
                <w:tab w:val="left" w:pos="562"/>
              </w:tabs>
              <w:spacing w:before="40" w:after="120"/>
              <w:ind w:right="715"/>
              <w:jc w:val="both"/>
              <w:rPr>
                <w:rFonts w:ascii="Times New Roman" w:hAnsi="Times New Roman"/>
                <w:b/>
                <w:sz w:val="26"/>
                <w:szCs w:val="26"/>
                <w:lang w:val="vi-VN"/>
              </w:rPr>
            </w:pPr>
            <w:r w:rsidRPr="00F2572E">
              <w:rPr>
                <w:rFonts w:ascii="Times New Roman" w:hAnsi="Times New Roman"/>
                <w:b/>
                <w:sz w:val="26"/>
                <w:szCs w:val="26"/>
                <w:lang w:val="vi-VN"/>
              </w:rPr>
              <w:t>Bảng 1: Tiêu chuẩn chọn lựa hóa chất khử khuẩn</w:t>
            </w:r>
          </w:p>
        </w:tc>
      </w:tr>
      <w:tr w:rsidR="002B494B" w:rsidRPr="00F2572E" w:rsidTr="007210EC">
        <w:tc>
          <w:tcPr>
            <w:tcW w:w="9073" w:type="dxa"/>
            <w:shd w:val="clear" w:color="auto" w:fill="FFFFFF"/>
          </w:tcPr>
          <w:p w:rsidR="002B494B" w:rsidRPr="00F2572E" w:rsidRDefault="002B494B" w:rsidP="002B494B">
            <w:pPr>
              <w:numPr>
                <w:ilvl w:val="0"/>
                <w:numId w:val="2"/>
              </w:numPr>
              <w:tabs>
                <w:tab w:val="left" w:pos="0"/>
                <w:tab w:val="left" w:pos="120"/>
                <w:tab w:val="left" w:pos="562"/>
              </w:tabs>
              <w:overflowPunct/>
              <w:autoSpaceDE/>
              <w:autoSpaceDN/>
              <w:adjustRightInd/>
              <w:spacing w:before="40" w:after="120"/>
              <w:ind w:left="480" w:right="715"/>
              <w:jc w:val="both"/>
              <w:textAlignment w:val="auto"/>
              <w:rPr>
                <w:rFonts w:ascii="Times New Roman" w:hAnsi="Times New Roman"/>
                <w:sz w:val="26"/>
                <w:szCs w:val="26"/>
                <w:lang w:val="vi-VN"/>
              </w:rPr>
            </w:pPr>
            <w:r w:rsidRPr="00F2572E">
              <w:rPr>
                <w:rFonts w:ascii="Times New Roman" w:hAnsi="Times New Roman"/>
                <w:sz w:val="26"/>
                <w:szCs w:val="26"/>
                <w:lang w:val="vi-VN"/>
              </w:rPr>
              <w:t>Phải có phổ kháng khuẩn rộng.</w:t>
            </w:r>
          </w:p>
          <w:p w:rsidR="002B494B" w:rsidRPr="00F2572E" w:rsidRDefault="002B494B" w:rsidP="002B494B">
            <w:pPr>
              <w:numPr>
                <w:ilvl w:val="0"/>
                <w:numId w:val="2"/>
              </w:numPr>
              <w:tabs>
                <w:tab w:val="left" w:pos="0"/>
                <w:tab w:val="left" w:pos="120"/>
                <w:tab w:val="left" w:pos="562"/>
              </w:tabs>
              <w:overflowPunct/>
              <w:autoSpaceDE/>
              <w:autoSpaceDN/>
              <w:adjustRightInd/>
              <w:spacing w:before="40" w:after="120"/>
              <w:ind w:left="480" w:right="715"/>
              <w:jc w:val="both"/>
              <w:textAlignment w:val="auto"/>
              <w:rPr>
                <w:rFonts w:ascii="Times New Roman" w:hAnsi="Times New Roman"/>
                <w:sz w:val="26"/>
                <w:szCs w:val="26"/>
              </w:rPr>
            </w:pPr>
            <w:r w:rsidRPr="00F2572E">
              <w:rPr>
                <w:rFonts w:ascii="Times New Roman" w:hAnsi="Times New Roman"/>
                <w:sz w:val="26"/>
                <w:szCs w:val="26"/>
              </w:rPr>
              <w:t>Tác dụng nhanh.</w:t>
            </w:r>
          </w:p>
          <w:p w:rsidR="002B494B" w:rsidRPr="00F2572E" w:rsidRDefault="002B494B" w:rsidP="002B494B">
            <w:pPr>
              <w:numPr>
                <w:ilvl w:val="0"/>
                <w:numId w:val="2"/>
              </w:numPr>
              <w:tabs>
                <w:tab w:val="left" w:pos="0"/>
                <w:tab w:val="left" w:pos="120"/>
                <w:tab w:val="left" w:pos="562"/>
              </w:tabs>
              <w:overflowPunct/>
              <w:autoSpaceDE/>
              <w:autoSpaceDN/>
              <w:adjustRightInd/>
              <w:spacing w:before="40" w:after="120"/>
              <w:ind w:left="480" w:right="715"/>
              <w:jc w:val="both"/>
              <w:textAlignment w:val="auto"/>
              <w:rPr>
                <w:rFonts w:ascii="Times New Roman" w:hAnsi="Times New Roman"/>
                <w:sz w:val="26"/>
                <w:szCs w:val="26"/>
              </w:rPr>
            </w:pPr>
            <w:r w:rsidRPr="00F2572E">
              <w:rPr>
                <w:rFonts w:ascii="Times New Roman" w:hAnsi="Times New Roman"/>
                <w:sz w:val="26"/>
                <w:szCs w:val="26"/>
              </w:rPr>
              <w:t>Không bị tác dụng của các yếu tố môi trường.</w:t>
            </w:r>
          </w:p>
          <w:p w:rsidR="002B494B" w:rsidRPr="00F2572E" w:rsidRDefault="002B494B" w:rsidP="002B494B">
            <w:pPr>
              <w:numPr>
                <w:ilvl w:val="0"/>
                <w:numId w:val="2"/>
              </w:numPr>
              <w:tabs>
                <w:tab w:val="left" w:pos="0"/>
                <w:tab w:val="left" w:pos="120"/>
                <w:tab w:val="left" w:pos="562"/>
              </w:tabs>
              <w:overflowPunct/>
              <w:autoSpaceDE/>
              <w:autoSpaceDN/>
              <w:adjustRightInd/>
              <w:spacing w:before="40" w:after="120"/>
              <w:ind w:left="480" w:right="715"/>
              <w:jc w:val="both"/>
              <w:textAlignment w:val="auto"/>
              <w:rPr>
                <w:rFonts w:ascii="Times New Roman" w:hAnsi="Times New Roman"/>
                <w:sz w:val="26"/>
                <w:szCs w:val="26"/>
              </w:rPr>
            </w:pPr>
            <w:r w:rsidRPr="00F2572E">
              <w:rPr>
                <w:rFonts w:ascii="Times New Roman" w:hAnsi="Times New Roman"/>
                <w:sz w:val="26"/>
                <w:szCs w:val="26"/>
              </w:rPr>
              <w:t>Không độc.</w:t>
            </w:r>
          </w:p>
          <w:p w:rsidR="002B494B" w:rsidRPr="00F2572E" w:rsidRDefault="002B494B" w:rsidP="002B494B">
            <w:pPr>
              <w:numPr>
                <w:ilvl w:val="0"/>
                <w:numId w:val="2"/>
              </w:numPr>
              <w:tabs>
                <w:tab w:val="left" w:pos="0"/>
                <w:tab w:val="left" w:pos="120"/>
                <w:tab w:val="left" w:pos="562"/>
              </w:tabs>
              <w:overflowPunct/>
              <w:autoSpaceDE/>
              <w:autoSpaceDN/>
              <w:adjustRightInd/>
              <w:spacing w:before="40" w:after="120"/>
              <w:ind w:left="480" w:right="715"/>
              <w:jc w:val="both"/>
              <w:textAlignment w:val="auto"/>
              <w:rPr>
                <w:rFonts w:ascii="Times New Roman" w:hAnsi="Times New Roman"/>
                <w:sz w:val="26"/>
                <w:szCs w:val="26"/>
              </w:rPr>
            </w:pPr>
            <w:r w:rsidRPr="00F2572E">
              <w:rPr>
                <w:rFonts w:ascii="Times New Roman" w:hAnsi="Times New Roman"/>
                <w:sz w:val="26"/>
                <w:szCs w:val="26"/>
              </w:rPr>
              <w:t xml:space="preserve">Không tác hại tới các </w:t>
            </w:r>
            <w:r w:rsidRPr="00F2572E">
              <w:rPr>
                <w:rFonts w:ascii="Times New Roman" w:hAnsi="Times New Roman"/>
                <w:sz w:val="26"/>
                <w:szCs w:val="26"/>
                <w:lang w:val="vi-VN"/>
              </w:rPr>
              <w:t>dụng cụ</w:t>
            </w:r>
            <w:r w:rsidRPr="00F2572E">
              <w:rPr>
                <w:rFonts w:ascii="Times New Roman" w:hAnsi="Times New Roman"/>
                <w:sz w:val="26"/>
                <w:szCs w:val="26"/>
              </w:rPr>
              <w:t xml:space="preserve"> kim loại cũng như bằng cao su, nhựa.</w:t>
            </w:r>
          </w:p>
          <w:p w:rsidR="002B494B" w:rsidRPr="00F2572E" w:rsidRDefault="002B494B" w:rsidP="002B494B">
            <w:pPr>
              <w:numPr>
                <w:ilvl w:val="0"/>
                <w:numId w:val="2"/>
              </w:numPr>
              <w:tabs>
                <w:tab w:val="left" w:pos="0"/>
                <w:tab w:val="left" w:pos="120"/>
                <w:tab w:val="left" w:pos="562"/>
              </w:tabs>
              <w:overflowPunct/>
              <w:autoSpaceDE/>
              <w:autoSpaceDN/>
              <w:adjustRightInd/>
              <w:spacing w:before="40" w:after="120"/>
              <w:ind w:left="480" w:right="715"/>
              <w:jc w:val="both"/>
              <w:textAlignment w:val="auto"/>
              <w:rPr>
                <w:rFonts w:ascii="Times New Roman" w:hAnsi="Times New Roman"/>
                <w:sz w:val="26"/>
                <w:szCs w:val="26"/>
              </w:rPr>
            </w:pPr>
            <w:r w:rsidRPr="00F2572E">
              <w:rPr>
                <w:rFonts w:ascii="Times New Roman" w:hAnsi="Times New Roman"/>
                <w:sz w:val="26"/>
                <w:szCs w:val="26"/>
              </w:rPr>
              <w:t>Hiệu quả kéo dài trên bề mặt các dụng cụ được xử lý.</w:t>
            </w:r>
          </w:p>
          <w:p w:rsidR="002B494B" w:rsidRPr="00F2572E" w:rsidRDefault="002B494B" w:rsidP="002B494B">
            <w:pPr>
              <w:numPr>
                <w:ilvl w:val="0"/>
                <w:numId w:val="2"/>
              </w:numPr>
              <w:tabs>
                <w:tab w:val="left" w:pos="0"/>
                <w:tab w:val="left" w:pos="120"/>
                <w:tab w:val="left" w:pos="562"/>
              </w:tabs>
              <w:overflowPunct/>
              <w:autoSpaceDE/>
              <w:autoSpaceDN/>
              <w:adjustRightInd/>
              <w:spacing w:before="40" w:after="120"/>
              <w:ind w:left="480" w:right="715"/>
              <w:jc w:val="both"/>
              <w:textAlignment w:val="auto"/>
              <w:rPr>
                <w:rFonts w:ascii="Times New Roman" w:hAnsi="Times New Roman"/>
                <w:sz w:val="26"/>
                <w:szCs w:val="26"/>
              </w:rPr>
            </w:pPr>
            <w:r w:rsidRPr="00F2572E">
              <w:rPr>
                <w:rFonts w:ascii="Times New Roman" w:hAnsi="Times New Roman"/>
                <w:sz w:val="26"/>
                <w:szCs w:val="26"/>
              </w:rPr>
              <w:lastRenderedPageBreak/>
              <w:t>Dễ dàng sử dụng.</w:t>
            </w:r>
          </w:p>
          <w:p w:rsidR="002B494B" w:rsidRPr="00F2572E" w:rsidRDefault="002B494B" w:rsidP="002B494B">
            <w:pPr>
              <w:numPr>
                <w:ilvl w:val="0"/>
                <w:numId w:val="2"/>
              </w:numPr>
              <w:tabs>
                <w:tab w:val="left" w:pos="0"/>
                <w:tab w:val="left" w:pos="120"/>
                <w:tab w:val="left" w:pos="562"/>
              </w:tabs>
              <w:overflowPunct/>
              <w:autoSpaceDE/>
              <w:autoSpaceDN/>
              <w:adjustRightInd/>
              <w:spacing w:before="40" w:after="120"/>
              <w:ind w:left="480" w:right="715"/>
              <w:jc w:val="both"/>
              <w:textAlignment w:val="auto"/>
              <w:rPr>
                <w:rFonts w:ascii="Times New Roman" w:hAnsi="Times New Roman"/>
                <w:sz w:val="26"/>
                <w:szCs w:val="26"/>
              </w:rPr>
            </w:pPr>
            <w:r w:rsidRPr="00F2572E">
              <w:rPr>
                <w:rFonts w:ascii="Times New Roman" w:hAnsi="Times New Roman"/>
                <w:sz w:val="26"/>
                <w:szCs w:val="26"/>
              </w:rPr>
              <w:t>Không mùi hoặc có mùi dễ chịu.</w:t>
            </w:r>
          </w:p>
          <w:p w:rsidR="002B494B" w:rsidRPr="00F2572E" w:rsidRDefault="002B494B" w:rsidP="002B494B">
            <w:pPr>
              <w:numPr>
                <w:ilvl w:val="0"/>
                <w:numId w:val="2"/>
              </w:numPr>
              <w:tabs>
                <w:tab w:val="left" w:pos="0"/>
                <w:tab w:val="left" w:pos="120"/>
                <w:tab w:val="left" w:pos="562"/>
              </w:tabs>
              <w:overflowPunct/>
              <w:autoSpaceDE/>
              <w:autoSpaceDN/>
              <w:adjustRightInd/>
              <w:spacing w:before="40" w:after="120"/>
              <w:ind w:left="480" w:right="715"/>
              <w:jc w:val="both"/>
              <w:textAlignment w:val="auto"/>
              <w:rPr>
                <w:rFonts w:ascii="Times New Roman" w:hAnsi="Times New Roman"/>
                <w:sz w:val="26"/>
                <w:szCs w:val="26"/>
              </w:rPr>
            </w:pPr>
            <w:r w:rsidRPr="00F2572E">
              <w:rPr>
                <w:rFonts w:ascii="Times New Roman" w:hAnsi="Times New Roman"/>
                <w:sz w:val="26"/>
                <w:szCs w:val="26"/>
              </w:rPr>
              <w:t>Kinh tế.</w:t>
            </w:r>
          </w:p>
          <w:p w:rsidR="002B494B" w:rsidRPr="00F2572E" w:rsidRDefault="002B494B" w:rsidP="002B494B">
            <w:pPr>
              <w:numPr>
                <w:ilvl w:val="0"/>
                <w:numId w:val="2"/>
              </w:numPr>
              <w:tabs>
                <w:tab w:val="left" w:pos="0"/>
                <w:tab w:val="left" w:pos="120"/>
                <w:tab w:val="left" w:pos="562"/>
              </w:tabs>
              <w:overflowPunct/>
              <w:autoSpaceDE/>
              <w:autoSpaceDN/>
              <w:adjustRightInd/>
              <w:spacing w:before="40" w:after="120"/>
              <w:ind w:left="480" w:right="715"/>
              <w:jc w:val="both"/>
              <w:textAlignment w:val="auto"/>
              <w:rPr>
                <w:rFonts w:ascii="Times New Roman" w:hAnsi="Times New Roman"/>
                <w:sz w:val="26"/>
                <w:szCs w:val="26"/>
              </w:rPr>
            </w:pPr>
            <w:r w:rsidRPr="00F2572E">
              <w:rPr>
                <w:rFonts w:ascii="Times New Roman" w:hAnsi="Times New Roman"/>
                <w:sz w:val="26"/>
                <w:szCs w:val="26"/>
              </w:rPr>
              <w:t>Có khả năng pha loãng.</w:t>
            </w:r>
          </w:p>
          <w:p w:rsidR="002B494B" w:rsidRPr="00F2572E" w:rsidRDefault="002B494B" w:rsidP="002B494B">
            <w:pPr>
              <w:numPr>
                <w:ilvl w:val="0"/>
                <w:numId w:val="2"/>
              </w:numPr>
              <w:tabs>
                <w:tab w:val="left" w:pos="0"/>
                <w:tab w:val="left" w:pos="120"/>
                <w:tab w:val="left" w:pos="562"/>
              </w:tabs>
              <w:overflowPunct/>
              <w:autoSpaceDE/>
              <w:autoSpaceDN/>
              <w:adjustRightInd/>
              <w:spacing w:before="40" w:after="120"/>
              <w:ind w:left="480" w:right="715"/>
              <w:jc w:val="both"/>
              <w:textAlignment w:val="auto"/>
              <w:rPr>
                <w:rFonts w:ascii="Times New Roman" w:hAnsi="Times New Roman"/>
                <w:sz w:val="26"/>
                <w:szCs w:val="26"/>
              </w:rPr>
            </w:pPr>
            <w:r w:rsidRPr="00F2572E">
              <w:rPr>
                <w:rFonts w:ascii="Times New Roman" w:hAnsi="Times New Roman"/>
                <w:sz w:val="26"/>
                <w:szCs w:val="26"/>
              </w:rPr>
              <w:t>Có nồng độ ổn định kể cả khi pha loãng để sử dụng.</w:t>
            </w:r>
          </w:p>
          <w:p w:rsidR="002B494B" w:rsidRPr="00F2572E" w:rsidRDefault="002B494B" w:rsidP="002B494B">
            <w:pPr>
              <w:numPr>
                <w:ilvl w:val="0"/>
                <w:numId w:val="2"/>
              </w:numPr>
              <w:tabs>
                <w:tab w:val="left" w:pos="0"/>
                <w:tab w:val="left" w:pos="120"/>
                <w:tab w:val="left" w:pos="562"/>
              </w:tabs>
              <w:overflowPunct/>
              <w:autoSpaceDE/>
              <w:autoSpaceDN/>
              <w:adjustRightInd/>
              <w:spacing w:before="40" w:after="120"/>
              <w:ind w:left="475" w:right="715"/>
              <w:jc w:val="both"/>
              <w:textAlignment w:val="auto"/>
              <w:rPr>
                <w:rFonts w:ascii="Times New Roman" w:hAnsi="Times New Roman"/>
                <w:b/>
                <w:sz w:val="26"/>
                <w:szCs w:val="26"/>
                <w:lang w:val="vi-VN"/>
              </w:rPr>
            </w:pPr>
            <w:r w:rsidRPr="00F2572E">
              <w:rPr>
                <w:rFonts w:ascii="Times New Roman" w:hAnsi="Times New Roman"/>
                <w:sz w:val="26"/>
                <w:szCs w:val="26"/>
              </w:rPr>
              <w:t>Có khả năng làm sạch tốt.</w:t>
            </w:r>
          </w:p>
        </w:tc>
      </w:tr>
    </w:tbl>
    <w:p w:rsidR="002B494B" w:rsidRPr="00F2572E" w:rsidRDefault="002B494B" w:rsidP="002B494B">
      <w:pPr>
        <w:tabs>
          <w:tab w:val="left" w:pos="0"/>
          <w:tab w:val="left" w:pos="120"/>
          <w:tab w:val="left" w:pos="562"/>
        </w:tabs>
        <w:spacing w:before="40" w:after="120"/>
        <w:ind w:right="715"/>
        <w:jc w:val="both"/>
        <w:rPr>
          <w:rFonts w:ascii="Times New Roman" w:hAnsi="Times New Roman"/>
          <w:b/>
          <w:sz w:val="26"/>
          <w:szCs w:val="26"/>
        </w:rPr>
      </w:pPr>
    </w:p>
    <w:p w:rsidR="002B494B" w:rsidRPr="00F2572E" w:rsidRDefault="002B494B" w:rsidP="002B494B">
      <w:pPr>
        <w:tabs>
          <w:tab w:val="left" w:pos="0"/>
          <w:tab w:val="left" w:pos="120"/>
          <w:tab w:val="left" w:pos="562"/>
        </w:tabs>
        <w:spacing w:before="40" w:after="120"/>
        <w:ind w:right="715"/>
        <w:jc w:val="both"/>
        <w:rPr>
          <w:rFonts w:ascii="Times New Roman" w:hAnsi="Times New Roman"/>
          <w:b/>
          <w:sz w:val="26"/>
          <w:szCs w:val="26"/>
        </w:rPr>
      </w:pPr>
      <w:r w:rsidRPr="00F2572E">
        <w:rPr>
          <w:rFonts w:ascii="Times New Roman" w:hAnsi="Times New Roman"/>
          <w:b/>
          <w:sz w:val="26"/>
          <w:szCs w:val="26"/>
        </w:rPr>
        <w:t>Bảng 2 : Phân loại mức độ và hóa chất khử khuẩn</w:t>
      </w:r>
    </w:p>
    <w:p w:rsidR="002B494B" w:rsidRPr="00F2572E" w:rsidRDefault="002B494B" w:rsidP="002B494B">
      <w:pPr>
        <w:tabs>
          <w:tab w:val="left" w:pos="562"/>
        </w:tabs>
        <w:spacing w:before="40" w:after="120"/>
        <w:ind w:right="715"/>
        <w:jc w:val="both"/>
        <w:rPr>
          <w:rFonts w:ascii="Times New Roman" w:hAnsi="Times New Roman"/>
          <w:b/>
          <w:sz w:val="26"/>
          <w:szCs w:val="26"/>
        </w:rPr>
      </w:pPr>
      <w:r>
        <w:rPr>
          <w:rFonts w:ascii="Times New Roman" w:hAnsi="Times New Roman"/>
          <w:b/>
          <w:noProof/>
          <w:sz w:val="26"/>
          <w:szCs w:val="26"/>
          <w:lang w:eastAsia="en-US"/>
        </w:rPr>
        <w:drawing>
          <wp:inline distT="0" distB="0" distL="0" distR="0">
            <wp:extent cx="6055995" cy="43751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6055995" cy="4375150"/>
                    </a:xfrm>
                    <a:prstGeom prst="rect">
                      <a:avLst/>
                    </a:prstGeom>
                    <a:noFill/>
                    <a:ln>
                      <a:noFill/>
                    </a:ln>
                  </pic:spPr>
                </pic:pic>
              </a:graphicData>
            </a:graphic>
          </wp:inline>
        </w:drawing>
      </w:r>
    </w:p>
    <w:p w:rsidR="002B494B" w:rsidRPr="00F2572E" w:rsidRDefault="002B494B" w:rsidP="002B494B">
      <w:pPr>
        <w:tabs>
          <w:tab w:val="left" w:pos="0"/>
          <w:tab w:val="left" w:pos="120"/>
          <w:tab w:val="left" w:pos="562"/>
        </w:tabs>
        <w:spacing w:before="40" w:after="120"/>
        <w:ind w:right="715"/>
        <w:jc w:val="both"/>
        <w:rPr>
          <w:rFonts w:ascii="Times New Roman" w:hAnsi="Times New Roman"/>
          <w:b/>
          <w:bCs/>
          <w:sz w:val="26"/>
          <w:szCs w:val="26"/>
          <w:lang w:val="sv-SE"/>
        </w:rPr>
      </w:pPr>
    </w:p>
    <w:p w:rsidR="002B494B" w:rsidRPr="00F2572E" w:rsidRDefault="002B494B" w:rsidP="002B494B">
      <w:pPr>
        <w:tabs>
          <w:tab w:val="left" w:pos="0"/>
          <w:tab w:val="left" w:pos="120"/>
          <w:tab w:val="left" w:pos="562"/>
        </w:tabs>
        <w:spacing w:before="40" w:after="120"/>
        <w:ind w:right="715"/>
        <w:jc w:val="both"/>
        <w:rPr>
          <w:rFonts w:ascii="Times New Roman" w:hAnsi="Times New Roman"/>
          <w:b/>
          <w:bCs/>
          <w:sz w:val="26"/>
          <w:szCs w:val="26"/>
          <w:lang w:val="sv-SE"/>
        </w:rPr>
      </w:pPr>
    </w:p>
    <w:p w:rsidR="002B494B" w:rsidRPr="00F2572E" w:rsidRDefault="002B494B" w:rsidP="002B494B">
      <w:pPr>
        <w:tabs>
          <w:tab w:val="left" w:pos="0"/>
          <w:tab w:val="left" w:pos="120"/>
          <w:tab w:val="left" w:pos="562"/>
        </w:tabs>
        <w:spacing w:before="40" w:after="120"/>
        <w:ind w:right="715"/>
        <w:jc w:val="both"/>
        <w:rPr>
          <w:rFonts w:ascii="Times New Roman" w:hAnsi="Times New Roman"/>
          <w:b/>
          <w:bCs/>
          <w:sz w:val="26"/>
          <w:szCs w:val="26"/>
          <w:lang w:val="sv-SE"/>
        </w:rPr>
      </w:pPr>
      <w:r w:rsidRPr="00F2572E">
        <w:rPr>
          <w:rFonts w:ascii="Times New Roman" w:hAnsi="Times New Roman"/>
          <w:b/>
          <w:bCs/>
          <w:sz w:val="26"/>
          <w:szCs w:val="26"/>
          <w:lang w:val="sv-SE"/>
        </w:rPr>
        <w:t>Bảng 3:  Đánh giá mức độ diệt khuẩn của dung dịch khử khuẩn</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9"/>
        <w:gridCol w:w="1252"/>
        <w:gridCol w:w="1252"/>
        <w:gridCol w:w="1431"/>
        <w:gridCol w:w="1163"/>
        <w:gridCol w:w="1145"/>
      </w:tblGrid>
      <w:tr w:rsidR="002B494B" w:rsidRPr="00F2572E" w:rsidTr="007210EC">
        <w:trPr>
          <w:trHeight w:val="422"/>
          <w:jc w:val="center"/>
        </w:trPr>
        <w:tc>
          <w:tcPr>
            <w:tcW w:w="3719" w:type="dxa"/>
            <w:vMerge w:val="restart"/>
            <w:tcBorders>
              <w:top w:val="single" w:sz="4" w:space="0" w:color="auto"/>
              <w:left w:val="single" w:sz="4" w:space="0" w:color="auto"/>
              <w:bottom w:val="single" w:sz="4" w:space="0" w:color="auto"/>
              <w:right w:val="nil"/>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b/>
                <w:bCs/>
                <w:sz w:val="26"/>
                <w:szCs w:val="26"/>
              </w:rPr>
            </w:pPr>
            <w:r w:rsidRPr="00F2572E">
              <w:rPr>
                <w:rFonts w:ascii="Times New Roman" w:hAnsi="Times New Roman"/>
                <w:b/>
                <w:bCs/>
                <w:sz w:val="26"/>
                <w:szCs w:val="26"/>
              </w:rPr>
              <w:t>Chất khử khuẩn</w:t>
            </w:r>
          </w:p>
        </w:tc>
        <w:tc>
          <w:tcPr>
            <w:tcW w:w="6243" w:type="dxa"/>
            <w:gridSpan w:val="5"/>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b/>
                <w:bCs/>
                <w:sz w:val="26"/>
                <w:szCs w:val="26"/>
              </w:rPr>
            </w:pPr>
            <w:r w:rsidRPr="00F2572E">
              <w:rPr>
                <w:rFonts w:ascii="Times New Roman" w:hAnsi="Times New Roman"/>
                <w:b/>
                <w:bCs/>
                <w:sz w:val="26"/>
                <w:szCs w:val="26"/>
              </w:rPr>
              <w:t>Tác dụng diệt khuẩn</w:t>
            </w:r>
          </w:p>
        </w:tc>
      </w:tr>
      <w:tr w:rsidR="002B494B" w:rsidRPr="00F2572E" w:rsidTr="007210EC">
        <w:trPr>
          <w:jc w:val="center"/>
        </w:trPr>
        <w:tc>
          <w:tcPr>
            <w:tcW w:w="3719" w:type="dxa"/>
            <w:vMerge/>
            <w:tcBorders>
              <w:top w:val="single" w:sz="4" w:space="0" w:color="auto"/>
              <w:left w:val="single" w:sz="4" w:space="0" w:color="auto"/>
              <w:bottom w:val="single" w:sz="4" w:space="0" w:color="auto"/>
              <w:right w:val="nil"/>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b/>
                <w:bCs/>
                <w:sz w:val="26"/>
                <w:szCs w:val="26"/>
              </w:rPr>
            </w:pPr>
          </w:p>
        </w:tc>
        <w:tc>
          <w:tcPr>
            <w:tcW w:w="1252" w:type="dxa"/>
            <w:tcBorders>
              <w:top w:val="nil"/>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b/>
                <w:bCs/>
                <w:sz w:val="26"/>
                <w:szCs w:val="26"/>
              </w:rPr>
            </w:pPr>
            <w:r w:rsidRPr="00F2572E">
              <w:rPr>
                <w:rFonts w:ascii="Times New Roman" w:hAnsi="Times New Roman"/>
                <w:b/>
                <w:bCs/>
                <w:sz w:val="26"/>
                <w:szCs w:val="26"/>
              </w:rPr>
              <w:t>Bào tử</w:t>
            </w:r>
          </w:p>
        </w:tc>
        <w:tc>
          <w:tcPr>
            <w:tcW w:w="1252" w:type="dxa"/>
            <w:tcBorders>
              <w:top w:val="nil"/>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b/>
                <w:bCs/>
                <w:sz w:val="26"/>
                <w:szCs w:val="26"/>
              </w:rPr>
            </w:pPr>
            <w:r w:rsidRPr="00F2572E">
              <w:rPr>
                <w:rFonts w:ascii="Times New Roman" w:hAnsi="Times New Roman"/>
                <w:b/>
                <w:bCs/>
                <w:sz w:val="26"/>
                <w:szCs w:val="26"/>
              </w:rPr>
              <w:t xml:space="preserve">Vi khuẩn </w:t>
            </w:r>
            <w:r w:rsidRPr="00F2572E">
              <w:rPr>
                <w:rFonts w:ascii="Times New Roman" w:hAnsi="Times New Roman"/>
                <w:b/>
                <w:bCs/>
                <w:sz w:val="26"/>
                <w:szCs w:val="26"/>
              </w:rPr>
              <w:lastRenderedPageBreak/>
              <w:t>lao</w:t>
            </w:r>
          </w:p>
        </w:tc>
        <w:tc>
          <w:tcPr>
            <w:tcW w:w="1431" w:type="dxa"/>
            <w:tcBorders>
              <w:top w:val="nil"/>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b/>
                <w:bCs/>
                <w:sz w:val="26"/>
                <w:szCs w:val="26"/>
              </w:rPr>
            </w:pPr>
            <w:r w:rsidRPr="00F2572E">
              <w:rPr>
                <w:rFonts w:ascii="Times New Roman" w:hAnsi="Times New Roman"/>
                <w:b/>
                <w:bCs/>
                <w:sz w:val="26"/>
                <w:szCs w:val="26"/>
              </w:rPr>
              <w:lastRenderedPageBreak/>
              <w:t>Vi khuẩn khác</w:t>
            </w:r>
          </w:p>
        </w:tc>
        <w:tc>
          <w:tcPr>
            <w:tcW w:w="2308" w:type="dxa"/>
            <w:gridSpan w:val="2"/>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b/>
                <w:bCs/>
                <w:sz w:val="26"/>
                <w:szCs w:val="26"/>
              </w:rPr>
            </w:pPr>
            <w:r w:rsidRPr="00F2572E">
              <w:rPr>
                <w:rFonts w:ascii="Times New Roman" w:hAnsi="Times New Roman"/>
                <w:b/>
                <w:bCs/>
                <w:sz w:val="26"/>
                <w:szCs w:val="26"/>
              </w:rPr>
              <w:t>Siêu vi</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b/>
                <w:bCs/>
                <w:sz w:val="26"/>
                <w:szCs w:val="26"/>
              </w:rPr>
            </w:pPr>
            <w:r w:rsidRPr="00F2572E">
              <w:rPr>
                <w:rFonts w:ascii="Times New Roman" w:hAnsi="Times New Roman"/>
                <w:b/>
                <w:bCs/>
                <w:sz w:val="26"/>
                <w:szCs w:val="26"/>
              </w:rPr>
              <w:lastRenderedPageBreak/>
              <w:t>E                   NE</w:t>
            </w:r>
          </w:p>
        </w:tc>
      </w:tr>
      <w:tr w:rsidR="002B494B" w:rsidRPr="00F2572E" w:rsidTr="007210EC">
        <w:trPr>
          <w:trHeight w:val="611"/>
          <w:jc w:val="center"/>
        </w:trPr>
        <w:tc>
          <w:tcPr>
            <w:tcW w:w="3719"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both"/>
              <w:rPr>
                <w:rFonts w:ascii="Times New Roman" w:hAnsi="Times New Roman"/>
                <w:sz w:val="26"/>
                <w:szCs w:val="26"/>
              </w:rPr>
            </w:pPr>
            <w:r w:rsidRPr="00F2572E">
              <w:rPr>
                <w:rFonts w:ascii="Times New Roman" w:hAnsi="Times New Roman"/>
                <w:sz w:val="26"/>
                <w:szCs w:val="26"/>
              </w:rPr>
              <w:lastRenderedPageBreak/>
              <w:t xml:space="preserve">Glutaraldehyde 2% </w:t>
            </w:r>
          </w:p>
          <w:p w:rsidR="002B494B" w:rsidRPr="00F2572E" w:rsidRDefault="002B494B" w:rsidP="007210EC">
            <w:pPr>
              <w:tabs>
                <w:tab w:val="left" w:pos="0"/>
                <w:tab w:val="left" w:pos="120"/>
                <w:tab w:val="left" w:pos="562"/>
              </w:tabs>
              <w:spacing w:before="40" w:after="120"/>
              <w:ind w:left="57" w:right="57"/>
              <w:jc w:val="both"/>
              <w:rPr>
                <w:rFonts w:ascii="Times New Roman" w:hAnsi="Times New Roman"/>
                <w:sz w:val="26"/>
                <w:szCs w:val="26"/>
              </w:rPr>
            </w:pPr>
            <w:r w:rsidRPr="00F2572E">
              <w:rPr>
                <w:rFonts w:ascii="Times New Roman" w:hAnsi="Times New Roman"/>
                <w:sz w:val="26"/>
                <w:szCs w:val="26"/>
              </w:rPr>
              <w:t>(5phút – 3giờ)</w:t>
            </w:r>
          </w:p>
        </w:tc>
        <w:tc>
          <w:tcPr>
            <w:tcW w:w="1252"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3 giờ</w:t>
            </w:r>
          </w:p>
        </w:tc>
        <w:tc>
          <w:tcPr>
            <w:tcW w:w="1252"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20 phút</w:t>
            </w:r>
          </w:p>
        </w:tc>
        <w:tc>
          <w:tcPr>
            <w:tcW w:w="1431"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5-10 ph</w:t>
            </w:r>
          </w:p>
        </w:tc>
        <w:tc>
          <w:tcPr>
            <w:tcW w:w="1163"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5-10 ph</w:t>
            </w:r>
          </w:p>
        </w:tc>
        <w:tc>
          <w:tcPr>
            <w:tcW w:w="1145"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5-10 ph</w:t>
            </w:r>
          </w:p>
        </w:tc>
      </w:tr>
      <w:tr w:rsidR="002B494B" w:rsidRPr="00F2572E" w:rsidTr="007210EC">
        <w:trPr>
          <w:trHeight w:val="764"/>
          <w:jc w:val="center"/>
        </w:trPr>
        <w:tc>
          <w:tcPr>
            <w:tcW w:w="3719"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both"/>
              <w:rPr>
                <w:rFonts w:ascii="Times New Roman" w:hAnsi="Times New Roman"/>
                <w:sz w:val="26"/>
                <w:szCs w:val="26"/>
              </w:rPr>
            </w:pPr>
            <w:r w:rsidRPr="00F2572E">
              <w:rPr>
                <w:rFonts w:ascii="Times New Roman" w:hAnsi="Times New Roman"/>
                <w:sz w:val="26"/>
                <w:szCs w:val="26"/>
              </w:rPr>
              <w:t>Acid Peracetic 0,2 –0,35%</w:t>
            </w:r>
          </w:p>
          <w:p w:rsidR="002B494B" w:rsidRPr="00F2572E" w:rsidRDefault="002B494B" w:rsidP="007210EC">
            <w:pPr>
              <w:tabs>
                <w:tab w:val="left" w:pos="0"/>
                <w:tab w:val="left" w:pos="120"/>
                <w:tab w:val="left" w:pos="562"/>
              </w:tabs>
              <w:spacing w:before="40" w:after="120"/>
              <w:ind w:left="57" w:right="57"/>
              <w:jc w:val="both"/>
              <w:rPr>
                <w:rFonts w:ascii="Times New Roman" w:hAnsi="Times New Roman"/>
                <w:sz w:val="26"/>
                <w:szCs w:val="26"/>
              </w:rPr>
            </w:pPr>
            <w:r w:rsidRPr="00F2572E">
              <w:rPr>
                <w:rFonts w:ascii="Times New Roman" w:hAnsi="Times New Roman"/>
                <w:sz w:val="26"/>
                <w:szCs w:val="26"/>
              </w:rPr>
              <w:t>(5-10 phút)</w:t>
            </w:r>
          </w:p>
        </w:tc>
        <w:tc>
          <w:tcPr>
            <w:tcW w:w="1252"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tc>
        <w:tc>
          <w:tcPr>
            <w:tcW w:w="1252"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tc>
        <w:tc>
          <w:tcPr>
            <w:tcW w:w="1431"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tc>
        <w:tc>
          <w:tcPr>
            <w:tcW w:w="1163"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tc>
        <w:tc>
          <w:tcPr>
            <w:tcW w:w="1145"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tc>
      </w:tr>
      <w:tr w:rsidR="002B494B" w:rsidRPr="00F2572E" w:rsidTr="007210EC">
        <w:trPr>
          <w:jc w:val="center"/>
        </w:trPr>
        <w:tc>
          <w:tcPr>
            <w:tcW w:w="3719"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both"/>
              <w:rPr>
                <w:rFonts w:ascii="Times New Roman" w:hAnsi="Times New Roman"/>
                <w:sz w:val="26"/>
                <w:szCs w:val="26"/>
                <w:lang w:val="pt-PT"/>
              </w:rPr>
            </w:pPr>
            <w:r w:rsidRPr="00F2572E">
              <w:rPr>
                <w:rFonts w:ascii="Times New Roman" w:hAnsi="Times New Roman"/>
                <w:sz w:val="26"/>
                <w:szCs w:val="26"/>
                <w:lang w:val="pt-PT"/>
              </w:rPr>
              <w:t>Cồn 60-70%</w:t>
            </w:r>
          </w:p>
          <w:p w:rsidR="002B494B" w:rsidRPr="00F2572E" w:rsidRDefault="002B494B" w:rsidP="007210EC">
            <w:pPr>
              <w:tabs>
                <w:tab w:val="left" w:pos="0"/>
                <w:tab w:val="left" w:pos="120"/>
                <w:tab w:val="left" w:pos="562"/>
              </w:tabs>
              <w:spacing w:before="40" w:after="120"/>
              <w:ind w:left="57" w:right="57"/>
              <w:jc w:val="both"/>
              <w:rPr>
                <w:rFonts w:ascii="Times New Roman" w:hAnsi="Times New Roman"/>
                <w:sz w:val="26"/>
                <w:szCs w:val="26"/>
                <w:lang w:val="pt-PT"/>
              </w:rPr>
            </w:pPr>
            <w:r w:rsidRPr="00F2572E">
              <w:rPr>
                <w:rFonts w:ascii="Times New Roman" w:hAnsi="Times New Roman"/>
                <w:sz w:val="26"/>
                <w:szCs w:val="26"/>
                <w:lang w:val="pt-PT"/>
              </w:rPr>
              <w:t>(ethanol hoặc isopropanol)</w:t>
            </w:r>
          </w:p>
          <w:p w:rsidR="002B494B" w:rsidRPr="00F2572E" w:rsidRDefault="002B494B" w:rsidP="007210EC">
            <w:pPr>
              <w:tabs>
                <w:tab w:val="left" w:pos="0"/>
                <w:tab w:val="left" w:pos="120"/>
                <w:tab w:val="left" w:pos="562"/>
              </w:tabs>
              <w:spacing w:before="40" w:after="120"/>
              <w:ind w:left="57" w:right="57"/>
              <w:jc w:val="both"/>
              <w:rPr>
                <w:rFonts w:ascii="Times New Roman" w:hAnsi="Times New Roman"/>
                <w:sz w:val="26"/>
                <w:szCs w:val="26"/>
                <w:lang w:val="pt-PT"/>
              </w:rPr>
            </w:pPr>
            <w:r w:rsidRPr="00F2572E">
              <w:rPr>
                <w:rFonts w:ascii="Times New Roman" w:hAnsi="Times New Roman"/>
                <w:sz w:val="26"/>
                <w:szCs w:val="26"/>
                <w:lang w:val="pt-PT"/>
              </w:rPr>
              <w:t>(1-10 phút )</w:t>
            </w:r>
          </w:p>
        </w:tc>
        <w:tc>
          <w:tcPr>
            <w:tcW w:w="1252"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w:t>
            </w:r>
          </w:p>
        </w:tc>
        <w:tc>
          <w:tcPr>
            <w:tcW w:w="1252"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tc>
        <w:tc>
          <w:tcPr>
            <w:tcW w:w="1431"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tc>
        <w:tc>
          <w:tcPr>
            <w:tcW w:w="1163"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tc>
        <w:tc>
          <w:tcPr>
            <w:tcW w:w="1145"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Trung bình</w:t>
            </w:r>
          </w:p>
        </w:tc>
      </w:tr>
      <w:tr w:rsidR="002B494B" w:rsidRPr="00F2572E" w:rsidTr="007210EC">
        <w:trPr>
          <w:jc w:val="center"/>
        </w:trPr>
        <w:tc>
          <w:tcPr>
            <w:tcW w:w="3719"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both"/>
              <w:rPr>
                <w:rFonts w:ascii="Times New Roman" w:hAnsi="Times New Roman"/>
                <w:sz w:val="26"/>
                <w:szCs w:val="26"/>
              </w:rPr>
            </w:pPr>
            <w:r w:rsidRPr="00F2572E">
              <w:rPr>
                <w:rFonts w:ascii="Times New Roman" w:hAnsi="Times New Roman"/>
                <w:sz w:val="26"/>
                <w:szCs w:val="26"/>
              </w:rPr>
              <w:t xml:space="preserve">Hợp chất Peroxygen 3-6% </w:t>
            </w:r>
          </w:p>
          <w:p w:rsidR="002B494B" w:rsidRPr="00F2572E" w:rsidRDefault="002B494B" w:rsidP="007210EC">
            <w:pPr>
              <w:tabs>
                <w:tab w:val="left" w:pos="0"/>
                <w:tab w:val="left" w:pos="120"/>
                <w:tab w:val="left" w:pos="562"/>
              </w:tabs>
              <w:spacing w:before="40" w:after="120"/>
              <w:ind w:left="57" w:right="57"/>
              <w:jc w:val="both"/>
              <w:rPr>
                <w:rFonts w:ascii="Times New Roman" w:hAnsi="Times New Roman"/>
                <w:sz w:val="26"/>
                <w:szCs w:val="26"/>
              </w:rPr>
            </w:pPr>
            <w:r w:rsidRPr="00F2572E">
              <w:rPr>
                <w:rFonts w:ascii="Times New Roman" w:hAnsi="Times New Roman"/>
                <w:sz w:val="26"/>
                <w:szCs w:val="26"/>
              </w:rPr>
              <w:t>(20 phút)</w:t>
            </w:r>
          </w:p>
        </w:tc>
        <w:tc>
          <w:tcPr>
            <w:tcW w:w="1252"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Thay đổi</w:t>
            </w:r>
          </w:p>
        </w:tc>
        <w:tc>
          <w:tcPr>
            <w:tcW w:w="1252"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Thay đổi</w:t>
            </w:r>
          </w:p>
        </w:tc>
        <w:tc>
          <w:tcPr>
            <w:tcW w:w="1431"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hanging="2160"/>
              <w:jc w:val="center"/>
              <w:rPr>
                <w:rFonts w:ascii="Times New Roman" w:hAnsi="Times New Roman"/>
                <w:sz w:val="26"/>
                <w:szCs w:val="26"/>
              </w:rPr>
            </w:pPr>
            <w:r w:rsidRPr="00F2572E">
              <w:rPr>
                <w:rFonts w:ascii="Times New Roman" w:hAnsi="Times New Roman"/>
                <w:sz w:val="26"/>
                <w:szCs w:val="26"/>
              </w:rPr>
              <w:t>Tốt</w:t>
            </w:r>
          </w:p>
        </w:tc>
        <w:tc>
          <w:tcPr>
            <w:tcW w:w="1163"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tc>
        <w:tc>
          <w:tcPr>
            <w:tcW w:w="1145"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Thay đổi</w:t>
            </w:r>
          </w:p>
        </w:tc>
      </w:tr>
      <w:tr w:rsidR="002B494B" w:rsidRPr="00F2572E" w:rsidTr="007210EC">
        <w:trPr>
          <w:jc w:val="center"/>
        </w:trPr>
        <w:tc>
          <w:tcPr>
            <w:tcW w:w="3719"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rPr>
                <w:rFonts w:ascii="Times New Roman" w:hAnsi="Times New Roman"/>
                <w:sz w:val="26"/>
                <w:szCs w:val="26"/>
              </w:rPr>
            </w:pPr>
            <w:r w:rsidRPr="00F2572E">
              <w:rPr>
                <w:rFonts w:ascii="Times New Roman" w:hAnsi="Times New Roman"/>
                <w:sz w:val="26"/>
                <w:szCs w:val="26"/>
              </w:rPr>
              <w:t>Chlorine 0,5-1.0%</w:t>
            </w:r>
          </w:p>
          <w:p w:rsidR="002B494B" w:rsidRPr="00F2572E" w:rsidRDefault="002B494B" w:rsidP="007210EC">
            <w:pPr>
              <w:tabs>
                <w:tab w:val="left" w:pos="0"/>
                <w:tab w:val="left" w:pos="120"/>
                <w:tab w:val="left" w:pos="562"/>
              </w:tabs>
              <w:spacing w:before="40" w:after="120"/>
              <w:ind w:left="57" w:right="57"/>
              <w:rPr>
                <w:rFonts w:ascii="Times New Roman" w:hAnsi="Times New Roman"/>
                <w:sz w:val="26"/>
                <w:szCs w:val="26"/>
              </w:rPr>
            </w:pPr>
            <w:r w:rsidRPr="00F2572E">
              <w:rPr>
                <w:rFonts w:ascii="Times New Roman" w:hAnsi="Times New Roman"/>
                <w:sz w:val="26"/>
                <w:szCs w:val="26"/>
              </w:rPr>
              <w:t>(10 – 60 phút)</w:t>
            </w:r>
          </w:p>
        </w:tc>
        <w:tc>
          <w:tcPr>
            <w:tcW w:w="1252"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tc>
        <w:tc>
          <w:tcPr>
            <w:tcW w:w="1252"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tc>
        <w:tc>
          <w:tcPr>
            <w:tcW w:w="1431"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tc>
        <w:tc>
          <w:tcPr>
            <w:tcW w:w="1163"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tc>
        <w:tc>
          <w:tcPr>
            <w:tcW w:w="1145"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tc>
      </w:tr>
      <w:tr w:rsidR="002B494B" w:rsidRPr="00F2572E" w:rsidTr="007210EC">
        <w:trPr>
          <w:trHeight w:val="1124"/>
          <w:jc w:val="center"/>
        </w:trPr>
        <w:tc>
          <w:tcPr>
            <w:tcW w:w="3719"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both"/>
              <w:rPr>
                <w:rFonts w:ascii="Times New Roman" w:hAnsi="Times New Roman"/>
                <w:sz w:val="26"/>
                <w:szCs w:val="26"/>
              </w:rPr>
            </w:pPr>
            <w:r w:rsidRPr="00F2572E">
              <w:rPr>
                <w:rFonts w:ascii="Times New Roman" w:hAnsi="Times New Roman"/>
                <w:sz w:val="26"/>
                <w:szCs w:val="26"/>
              </w:rPr>
              <w:t>Phenoclic</w:t>
            </w:r>
          </w:p>
          <w:p w:rsidR="002B494B" w:rsidRPr="00F2572E" w:rsidRDefault="002B494B" w:rsidP="007210EC">
            <w:pPr>
              <w:tabs>
                <w:tab w:val="left" w:pos="0"/>
                <w:tab w:val="left" w:pos="120"/>
                <w:tab w:val="left" w:pos="562"/>
              </w:tabs>
              <w:spacing w:before="40" w:after="120"/>
              <w:ind w:left="57" w:right="57"/>
              <w:jc w:val="both"/>
              <w:rPr>
                <w:rFonts w:ascii="Times New Roman" w:hAnsi="Times New Roman"/>
                <w:sz w:val="26"/>
                <w:szCs w:val="26"/>
              </w:rPr>
            </w:pPr>
            <w:r w:rsidRPr="00F2572E">
              <w:rPr>
                <w:rFonts w:ascii="Times New Roman" w:hAnsi="Times New Roman"/>
                <w:sz w:val="26"/>
                <w:szCs w:val="26"/>
              </w:rPr>
              <w:t>1-2%**</w:t>
            </w:r>
          </w:p>
        </w:tc>
        <w:tc>
          <w:tcPr>
            <w:tcW w:w="1252"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w:t>
            </w:r>
          </w:p>
        </w:tc>
        <w:tc>
          <w:tcPr>
            <w:tcW w:w="1252"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TB - tốt</w:t>
            </w:r>
          </w:p>
        </w:tc>
        <w:tc>
          <w:tcPr>
            <w:tcW w:w="1431"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Tốt</w:t>
            </w:r>
          </w:p>
        </w:tc>
        <w:tc>
          <w:tcPr>
            <w:tcW w:w="1163"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Trung bình</w:t>
            </w:r>
          </w:p>
        </w:tc>
        <w:tc>
          <w:tcPr>
            <w:tcW w:w="1145"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Kém</w:t>
            </w:r>
          </w:p>
        </w:tc>
      </w:tr>
      <w:tr w:rsidR="002B494B" w:rsidRPr="00F2572E" w:rsidTr="007210EC">
        <w:trPr>
          <w:jc w:val="center"/>
        </w:trPr>
        <w:tc>
          <w:tcPr>
            <w:tcW w:w="3719"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both"/>
              <w:rPr>
                <w:rFonts w:ascii="Times New Roman" w:hAnsi="Times New Roman"/>
                <w:sz w:val="26"/>
                <w:szCs w:val="26"/>
              </w:rPr>
            </w:pPr>
            <w:r w:rsidRPr="00F2572E">
              <w:rPr>
                <w:rFonts w:ascii="Times New Roman" w:hAnsi="Times New Roman"/>
                <w:sz w:val="26"/>
                <w:szCs w:val="26"/>
              </w:rPr>
              <w:t>Hợp chất Ammonia bậc 4</w:t>
            </w:r>
          </w:p>
          <w:p w:rsidR="002B494B" w:rsidRPr="00F2572E" w:rsidRDefault="002B494B" w:rsidP="007210EC">
            <w:pPr>
              <w:tabs>
                <w:tab w:val="left" w:pos="0"/>
                <w:tab w:val="left" w:pos="120"/>
                <w:tab w:val="left" w:pos="562"/>
              </w:tabs>
              <w:spacing w:before="40" w:after="120"/>
              <w:ind w:left="57" w:right="57"/>
              <w:jc w:val="both"/>
              <w:rPr>
                <w:rFonts w:ascii="Times New Roman" w:hAnsi="Times New Roman"/>
                <w:sz w:val="26"/>
                <w:szCs w:val="26"/>
              </w:rPr>
            </w:pPr>
            <w:r w:rsidRPr="00F2572E">
              <w:rPr>
                <w:rFonts w:ascii="Times New Roman" w:hAnsi="Times New Roman"/>
                <w:sz w:val="26"/>
                <w:szCs w:val="26"/>
              </w:rPr>
              <w:t>0,1-0,5%***</w:t>
            </w:r>
          </w:p>
        </w:tc>
        <w:tc>
          <w:tcPr>
            <w:tcW w:w="1252"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w:t>
            </w:r>
          </w:p>
        </w:tc>
        <w:tc>
          <w:tcPr>
            <w:tcW w:w="1252"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Thay đổi</w:t>
            </w:r>
          </w:p>
        </w:tc>
        <w:tc>
          <w:tcPr>
            <w:tcW w:w="1431"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Trung bình</w:t>
            </w:r>
          </w:p>
        </w:tc>
        <w:tc>
          <w:tcPr>
            <w:tcW w:w="1163"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Trung bình</w:t>
            </w:r>
          </w:p>
        </w:tc>
        <w:tc>
          <w:tcPr>
            <w:tcW w:w="1145"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Kém</w:t>
            </w:r>
          </w:p>
        </w:tc>
      </w:tr>
    </w:tbl>
    <w:p w:rsidR="002B494B" w:rsidRPr="00F2572E" w:rsidRDefault="002B494B" w:rsidP="002B494B">
      <w:pPr>
        <w:tabs>
          <w:tab w:val="left" w:pos="0"/>
          <w:tab w:val="left" w:pos="120"/>
          <w:tab w:val="left" w:pos="562"/>
        </w:tabs>
        <w:spacing w:before="40" w:after="120"/>
        <w:ind w:left="720" w:right="715"/>
        <w:jc w:val="both"/>
        <w:rPr>
          <w:rFonts w:ascii="Times New Roman" w:hAnsi="Times New Roman"/>
          <w:sz w:val="26"/>
          <w:szCs w:val="26"/>
        </w:rPr>
      </w:pPr>
      <w:r w:rsidRPr="00F2572E">
        <w:rPr>
          <w:rFonts w:ascii="Times New Roman" w:hAnsi="Times New Roman"/>
          <w:sz w:val="26"/>
          <w:szCs w:val="26"/>
        </w:rPr>
        <w:t xml:space="preserve">* Tác dụng kém với trực khuẩn lao </w:t>
      </w:r>
      <w:r w:rsidRPr="00F2572E">
        <w:rPr>
          <w:rFonts w:ascii="Times New Roman" w:hAnsi="Times New Roman"/>
          <w:sz w:val="26"/>
          <w:szCs w:val="26"/>
        </w:rPr>
        <w:tab/>
      </w:r>
      <w:r w:rsidRPr="00F2572E">
        <w:rPr>
          <w:rFonts w:ascii="Times New Roman" w:hAnsi="Times New Roman"/>
          <w:sz w:val="26"/>
          <w:szCs w:val="26"/>
        </w:rPr>
        <w:tab/>
      </w:r>
      <w:r w:rsidRPr="00F2572E">
        <w:rPr>
          <w:rFonts w:ascii="Times New Roman" w:hAnsi="Times New Roman"/>
          <w:sz w:val="26"/>
          <w:szCs w:val="26"/>
        </w:rPr>
        <w:tab/>
      </w:r>
      <w:r w:rsidRPr="00F2572E">
        <w:rPr>
          <w:rFonts w:ascii="Times New Roman" w:hAnsi="Times New Roman"/>
          <w:sz w:val="26"/>
          <w:szCs w:val="26"/>
        </w:rPr>
        <w:tab/>
        <w:t xml:space="preserve">              </w:t>
      </w:r>
    </w:p>
    <w:p w:rsidR="002B494B" w:rsidRPr="00F2572E" w:rsidRDefault="002B494B" w:rsidP="002B494B">
      <w:pPr>
        <w:tabs>
          <w:tab w:val="left" w:pos="0"/>
          <w:tab w:val="left" w:pos="120"/>
          <w:tab w:val="left" w:pos="562"/>
        </w:tabs>
        <w:spacing w:before="40" w:after="120"/>
        <w:ind w:left="720" w:right="715"/>
        <w:jc w:val="both"/>
        <w:rPr>
          <w:rFonts w:ascii="Times New Roman" w:hAnsi="Times New Roman"/>
          <w:sz w:val="26"/>
          <w:szCs w:val="26"/>
        </w:rPr>
      </w:pPr>
      <w:r w:rsidRPr="00F2572E">
        <w:rPr>
          <w:rFonts w:ascii="Times New Roman" w:hAnsi="Times New Roman"/>
          <w:sz w:val="26"/>
          <w:szCs w:val="26"/>
        </w:rPr>
        <w:t xml:space="preserve">      E = có vỏ </w:t>
      </w:r>
    </w:p>
    <w:p w:rsidR="002B494B" w:rsidRPr="00F2572E" w:rsidRDefault="002B494B" w:rsidP="002B494B">
      <w:pPr>
        <w:tabs>
          <w:tab w:val="left" w:pos="0"/>
          <w:tab w:val="left" w:pos="120"/>
          <w:tab w:val="left" w:pos="562"/>
        </w:tabs>
        <w:spacing w:before="40" w:after="120"/>
        <w:ind w:left="720" w:right="715"/>
        <w:jc w:val="both"/>
        <w:rPr>
          <w:rFonts w:ascii="Times New Roman" w:hAnsi="Times New Roman"/>
          <w:sz w:val="26"/>
          <w:szCs w:val="26"/>
        </w:rPr>
      </w:pPr>
      <w:r w:rsidRPr="00F2572E">
        <w:rPr>
          <w:rFonts w:ascii="Times New Roman" w:hAnsi="Times New Roman"/>
          <w:sz w:val="26"/>
          <w:szCs w:val="26"/>
        </w:rPr>
        <w:t xml:space="preserve">** Có khả năng gây độc, không sử dụng trong khoa sơ sinh   </w:t>
      </w:r>
    </w:p>
    <w:p w:rsidR="002B494B" w:rsidRPr="00F2572E" w:rsidRDefault="002B494B" w:rsidP="002B494B">
      <w:pPr>
        <w:tabs>
          <w:tab w:val="left" w:pos="0"/>
          <w:tab w:val="left" w:pos="120"/>
          <w:tab w:val="left" w:pos="562"/>
        </w:tabs>
        <w:spacing w:before="40" w:after="120"/>
        <w:ind w:right="715"/>
        <w:jc w:val="both"/>
        <w:rPr>
          <w:rFonts w:ascii="Times New Roman" w:hAnsi="Times New Roman"/>
          <w:sz w:val="26"/>
          <w:szCs w:val="26"/>
        </w:rPr>
      </w:pPr>
      <w:r w:rsidRPr="00F2572E">
        <w:rPr>
          <w:rFonts w:ascii="Times New Roman" w:hAnsi="Times New Roman"/>
          <w:sz w:val="26"/>
          <w:szCs w:val="26"/>
        </w:rPr>
        <w:tab/>
        <w:t xml:space="preserve">   </w:t>
      </w:r>
      <w:r w:rsidRPr="00F2572E">
        <w:rPr>
          <w:rFonts w:ascii="Times New Roman" w:hAnsi="Times New Roman"/>
          <w:sz w:val="26"/>
          <w:szCs w:val="26"/>
        </w:rPr>
        <w:tab/>
        <w:t xml:space="preserve">        NE = không</w:t>
      </w:r>
    </w:p>
    <w:p w:rsidR="002B494B" w:rsidRPr="00F2572E" w:rsidRDefault="002B494B" w:rsidP="002B494B">
      <w:pPr>
        <w:tabs>
          <w:tab w:val="left" w:pos="0"/>
          <w:tab w:val="left" w:pos="120"/>
          <w:tab w:val="left" w:pos="562"/>
        </w:tabs>
        <w:spacing w:before="40" w:after="120"/>
        <w:ind w:right="715"/>
        <w:jc w:val="both"/>
        <w:rPr>
          <w:rFonts w:ascii="Times New Roman" w:hAnsi="Times New Roman"/>
          <w:b/>
          <w:bCs/>
          <w:sz w:val="26"/>
          <w:szCs w:val="26"/>
        </w:rPr>
      </w:pPr>
      <w:r w:rsidRPr="00F2572E">
        <w:rPr>
          <w:rFonts w:ascii="Times New Roman" w:hAnsi="Times New Roman"/>
          <w:b/>
          <w:bCs/>
          <w:sz w:val="26"/>
          <w:szCs w:val="26"/>
        </w:rPr>
        <w:t>Bảng 4: Tính chất dung dịch khử khuẩn</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1311"/>
        <w:gridCol w:w="1484"/>
        <w:gridCol w:w="2005"/>
        <w:gridCol w:w="1484"/>
      </w:tblGrid>
      <w:tr w:rsidR="002B494B" w:rsidRPr="00F2572E" w:rsidTr="007210EC">
        <w:trPr>
          <w:trHeight w:val="273"/>
          <w:jc w:val="center"/>
        </w:trPr>
        <w:tc>
          <w:tcPr>
            <w:tcW w:w="3456" w:type="dxa"/>
            <w:vMerge w:val="restart"/>
            <w:tcBorders>
              <w:top w:val="single" w:sz="4" w:space="0" w:color="auto"/>
              <w:left w:val="single" w:sz="4" w:space="0" w:color="auto"/>
              <w:bottom w:val="single" w:sz="4" w:space="0" w:color="auto"/>
              <w:right w:val="nil"/>
            </w:tcBorders>
          </w:tcPr>
          <w:p w:rsidR="002B494B" w:rsidRPr="00F2572E" w:rsidRDefault="002B494B" w:rsidP="007210EC">
            <w:pPr>
              <w:tabs>
                <w:tab w:val="left" w:pos="0"/>
                <w:tab w:val="left" w:pos="120"/>
                <w:tab w:val="left" w:pos="562"/>
              </w:tabs>
              <w:spacing w:before="40" w:after="120"/>
              <w:ind w:left="57" w:right="57"/>
              <w:jc w:val="both"/>
              <w:rPr>
                <w:rFonts w:ascii="Times New Roman" w:hAnsi="Times New Roman"/>
                <w:b/>
                <w:bCs/>
                <w:sz w:val="26"/>
                <w:szCs w:val="26"/>
              </w:rPr>
            </w:pP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b/>
                <w:bCs/>
                <w:sz w:val="26"/>
                <w:szCs w:val="26"/>
              </w:rPr>
            </w:pPr>
            <w:r w:rsidRPr="00F2572E">
              <w:rPr>
                <w:rFonts w:ascii="Times New Roman" w:hAnsi="Times New Roman"/>
                <w:b/>
                <w:bCs/>
                <w:sz w:val="26"/>
                <w:szCs w:val="26"/>
              </w:rPr>
              <w:t>Chất khử khuẩn</w:t>
            </w:r>
          </w:p>
        </w:tc>
        <w:tc>
          <w:tcPr>
            <w:tcW w:w="6284" w:type="dxa"/>
            <w:gridSpan w:val="4"/>
            <w:tcBorders>
              <w:top w:val="single" w:sz="4" w:space="0" w:color="auto"/>
              <w:left w:val="single" w:sz="4" w:space="0" w:color="auto"/>
              <w:bottom w:val="single" w:sz="4" w:space="0" w:color="auto"/>
              <w:right w:val="single" w:sz="4" w:space="0" w:color="auto"/>
            </w:tcBorders>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b/>
                <w:bCs/>
                <w:sz w:val="26"/>
                <w:szCs w:val="26"/>
              </w:rPr>
            </w:pPr>
            <w:r w:rsidRPr="00F2572E">
              <w:rPr>
                <w:rFonts w:ascii="Times New Roman" w:hAnsi="Times New Roman"/>
                <w:b/>
                <w:bCs/>
                <w:sz w:val="26"/>
                <w:szCs w:val="26"/>
              </w:rPr>
              <w:t>Tính chất khác</w:t>
            </w:r>
          </w:p>
        </w:tc>
      </w:tr>
      <w:tr w:rsidR="002B494B" w:rsidRPr="00F2572E" w:rsidTr="007210EC">
        <w:trPr>
          <w:jc w:val="center"/>
        </w:trPr>
        <w:tc>
          <w:tcPr>
            <w:tcW w:w="3456" w:type="dxa"/>
            <w:vMerge/>
            <w:tcBorders>
              <w:top w:val="single" w:sz="4" w:space="0" w:color="auto"/>
              <w:left w:val="single" w:sz="4" w:space="0" w:color="auto"/>
              <w:bottom w:val="single" w:sz="4" w:space="0" w:color="auto"/>
              <w:right w:val="nil"/>
            </w:tcBorders>
            <w:vAlign w:val="center"/>
          </w:tcPr>
          <w:p w:rsidR="002B494B" w:rsidRPr="00F2572E" w:rsidRDefault="002B494B" w:rsidP="007210EC">
            <w:pPr>
              <w:tabs>
                <w:tab w:val="left" w:pos="0"/>
                <w:tab w:val="left" w:pos="120"/>
                <w:tab w:val="left" w:pos="562"/>
              </w:tabs>
              <w:spacing w:before="40" w:after="120"/>
              <w:ind w:left="57" w:right="57"/>
              <w:jc w:val="both"/>
              <w:rPr>
                <w:rFonts w:ascii="Times New Roman" w:hAnsi="Times New Roman"/>
                <w:b/>
                <w:bCs/>
                <w:sz w:val="26"/>
                <w:szCs w:val="26"/>
              </w:rPr>
            </w:pPr>
          </w:p>
        </w:tc>
        <w:tc>
          <w:tcPr>
            <w:tcW w:w="1311" w:type="dxa"/>
            <w:tcBorders>
              <w:top w:val="nil"/>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both"/>
              <w:rPr>
                <w:rFonts w:ascii="Times New Roman" w:hAnsi="Times New Roman"/>
                <w:b/>
                <w:bCs/>
                <w:sz w:val="26"/>
                <w:szCs w:val="26"/>
              </w:rPr>
            </w:pPr>
            <w:r w:rsidRPr="00F2572E">
              <w:rPr>
                <w:rFonts w:ascii="Times New Roman" w:hAnsi="Times New Roman"/>
                <w:b/>
                <w:bCs/>
                <w:sz w:val="26"/>
                <w:szCs w:val="26"/>
              </w:rPr>
              <w:t>Ổn định</w:t>
            </w:r>
          </w:p>
        </w:tc>
        <w:tc>
          <w:tcPr>
            <w:tcW w:w="1484" w:type="dxa"/>
            <w:tcBorders>
              <w:top w:val="nil"/>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rPr>
                <w:rFonts w:ascii="Times New Roman" w:hAnsi="Times New Roman"/>
                <w:b/>
                <w:bCs/>
                <w:sz w:val="26"/>
                <w:szCs w:val="26"/>
              </w:rPr>
            </w:pPr>
            <w:r w:rsidRPr="00F2572E">
              <w:rPr>
                <w:rFonts w:ascii="Times New Roman" w:hAnsi="Times New Roman"/>
                <w:b/>
                <w:bCs/>
                <w:sz w:val="26"/>
                <w:szCs w:val="26"/>
              </w:rPr>
              <w:t>Không bị bất hoạt bởi chất hữu cơ</w:t>
            </w:r>
          </w:p>
        </w:tc>
        <w:tc>
          <w:tcPr>
            <w:tcW w:w="2005" w:type="dxa"/>
            <w:tcBorders>
              <w:top w:val="nil"/>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both"/>
              <w:rPr>
                <w:rFonts w:ascii="Times New Roman" w:hAnsi="Times New Roman"/>
                <w:b/>
                <w:bCs/>
                <w:sz w:val="26"/>
                <w:szCs w:val="26"/>
              </w:rPr>
            </w:pPr>
            <w:r w:rsidRPr="00F2572E">
              <w:rPr>
                <w:rFonts w:ascii="Times New Roman" w:hAnsi="Times New Roman"/>
                <w:b/>
                <w:bCs/>
                <w:sz w:val="26"/>
                <w:szCs w:val="26"/>
              </w:rPr>
              <w:t>Ăn mòn/ phá hủy kim loại</w:t>
            </w:r>
          </w:p>
        </w:tc>
        <w:tc>
          <w:tcPr>
            <w:tcW w:w="1484"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both"/>
              <w:rPr>
                <w:rFonts w:ascii="Times New Roman" w:hAnsi="Times New Roman"/>
                <w:b/>
                <w:bCs/>
                <w:sz w:val="26"/>
                <w:szCs w:val="26"/>
              </w:rPr>
            </w:pPr>
            <w:r w:rsidRPr="00F2572E">
              <w:rPr>
                <w:rFonts w:ascii="Times New Roman" w:hAnsi="Times New Roman"/>
                <w:b/>
                <w:bCs/>
                <w:sz w:val="26"/>
                <w:szCs w:val="26"/>
              </w:rPr>
              <w:t>Kích thích/ tăng tính nhậy cảm</w:t>
            </w:r>
          </w:p>
        </w:tc>
      </w:tr>
      <w:tr w:rsidR="002B494B" w:rsidRPr="00F2572E" w:rsidTr="007210EC">
        <w:trPr>
          <w:jc w:val="center"/>
        </w:trPr>
        <w:tc>
          <w:tcPr>
            <w:tcW w:w="3456"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rPr>
                <w:rFonts w:ascii="Times New Roman" w:hAnsi="Times New Roman"/>
                <w:sz w:val="26"/>
                <w:szCs w:val="26"/>
              </w:rPr>
            </w:pPr>
            <w:r w:rsidRPr="00F2572E">
              <w:rPr>
                <w:rFonts w:ascii="Times New Roman" w:hAnsi="Times New Roman"/>
                <w:sz w:val="26"/>
                <w:szCs w:val="26"/>
              </w:rPr>
              <w:t>Glutaraldehyde 2%</w:t>
            </w:r>
          </w:p>
          <w:p w:rsidR="002B494B" w:rsidRPr="00F2572E" w:rsidRDefault="002B494B" w:rsidP="007210EC">
            <w:pPr>
              <w:tabs>
                <w:tab w:val="left" w:pos="0"/>
                <w:tab w:val="left" w:pos="120"/>
                <w:tab w:val="left" w:pos="562"/>
              </w:tabs>
              <w:spacing w:before="40" w:after="120"/>
              <w:ind w:left="57" w:right="57"/>
              <w:rPr>
                <w:rFonts w:ascii="Times New Roman" w:hAnsi="Times New Roman"/>
                <w:sz w:val="26"/>
                <w:szCs w:val="26"/>
              </w:rPr>
            </w:pPr>
            <w:r w:rsidRPr="00F2572E">
              <w:rPr>
                <w:rFonts w:ascii="Times New Roman" w:hAnsi="Times New Roman"/>
                <w:sz w:val="26"/>
                <w:szCs w:val="26"/>
              </w:rPr>
              <w:t xml:space="preserve"> (5phút – 3giờ)</w:t>
            </w:r>
          </w:p>
          <w:p w:rsidR="002B494B" w:rsidRPr="00F2572E" w:rsidRDefault="002B494B" w:rsidP="007210EC">
            <w:pPr>
              <w:tabs>
                <w:tab w:val="left" w:pos="0"/>
                <w:tab w:val="left" w:pos="120"/>
                <w:tab w:val="left" w:pos="562"/>
              </w:tabs>
              <w:spacing w:before="40" w:after="120"/>
              <w:ind w:left="57" w:right="57"/>
              <w:rPr>
                <w:rFonts w:ascii="Times New Roman" w:hAnsi="Times New Roman"/>
                <w:sz w:val="26"/>
                <w:szCs w:val="26"/>
              </w:rPr>
            </w:pPr>
          </w:p>
        </w:tc>
        <w:tc>
          <w:tcPr>
            <w:tcW w:w="1311"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TB</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(14 – 28 ngày)</w:t>
            </w:r>
          </w:p>
        </w:tc>
        <w:tc>
          <w:tcPr>
            <w:tcW w:w="1484"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 xml:space="preserve">(Cố định) </w:t>
            </w:r>
          </w:p>
        </w:tc>
        <w:tc>
          <w:tcPr>
            <w:tcW w:w="2005"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tc>
        <w:tc>
          <w:tcPr>
            <w:tcW w:w="1484"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Có</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tc>
      </w:tr>
      <w:tr w:rsidR="002B494B" w:rsidRPr="00F2572E" w:rsidTr="007210EC">
        <w:trPr>
          <w:trHeight w:val="944"/>
          <w:jc w:val="center"/>
        </w:trPr>
        <w:tc>
          <w:tcPr>
            <w:tcW w:w="3456"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rPr>
                <w:rFonts w:ascii="Times New Roman" w:hAnsi="Times New Roman"/>
                <w:sz w:val="26"/>
                <w:szCs w:val="26"/>
              </w:rPr>
            </w:pPr>
            <w:r w:rsidRPr="00F2572E">
              <w:rPr>
                <w:rFonts w:ascii="Times New Roman" w:hAnsi="Times New Roman"/>
                <w:sz w:val="26"/>
                <w:szCs w:val="26"/>
              </w:rPr>
              <w:lastRenderedPageBreak/>
              <w:t xml:space="preserve">Acid Peracetic 0,2 –0,35% </w:t>
            </w:r>
          </w:p>
          <w:p w:rsidR="002B494B" w:rsidRPr="00F2572E" w:rsidRDefault="002B494B" w:rsidP="007210EC">
            <w:pPr>
              <w:tabs>
                <w:tab w:val="left" w:pos="0"/>
                <w:tab w:val="left" w:pos="120"/>
                <w:tab w:val="left" w:pos="562"/>
              </w:tabs>
              <w:spacing w:before="40" w:after="120"/>
              <w:ind w:left="57" w:right="57"/>
              <w:rPr>
                <w:rFonts w:ascii="Times New Roman" w:hAnsi="Times New Roman"/>
                <w:sz w:val="26"/>
                <w:szCs w:val="26"/>
              </w:rPr>
            </w:pPr>
            <w:r w:rsidRPr="00F2572E">
              <w:rPr>
                <w:rFonts w:ascii="Times New Roman" w:hAnsi="Times New Roman"/>
                <w:sz w:val="26"/>
                <w:szCs w:val="26"/>
              </w:rPr>
              <w:t>(5-10 phút)</w:t>
            </w:r>
          </w:p>
        </w:tc>
        <w:tc>
          <w:tcPr>
            <w:tcW w:w="1311"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(&lt;1 ngày)</w:t>
            </w:r>
          </w:p>
        </w:tc>
        <w:tc>
          <w:tcPr>
            <w:tcW w:w="1484"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w:t>
            </w:r>
          </w:p>
        </w:tc>
        <w:tc>
          <w:tcPr>
            <w:tcW w:w="2005"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 đáng kể</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tc>
        <w:tc>
          <w:tcPr>
            <w:tcW w:w="1484"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 đáng kể</w:t>
            </w:r>
          </w:p>
        </w:tc>
      </w:tr>
      <w:tr w:rsidR="002B494B" w:rsidRPr="00F2572E" w:rsidTr="007210EC">
        <w:trPr>
          <w:jc w:val="center"/>
        </w:trPr>
        <w:tc>
          <w:tcPr>
            <w:tcW w:w="3456"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rPr>
                <w:rFonts w:ascii="Times New Roman" w:hAnsi="Times New Roman"/>
                <w:sz w:val="26"/>
                <w:szCs w:val="26"/>
                <w:lang w:val="pt-PT"/>
              </w:rPr>
            </w:pPr>
            <w:r w:rsidRPr="00F2572E">
              <w:rPr>
                <w:rFonts w:ascii="Times New Roman" w:hAnsi="Times New Roman"/>
                <w:sz w:val="26"/>
                <w:szCs w:val="26"/>
                <w:lang w:val="pt-PT"/>
              </w:rPr>
              <w:t>Cồn 60-70%</w:t>
            </w:r>
          </w:p>
          <w:p w:rsidR="002B494B" w:rsidRPr="00F2572E" w:rsidRDefault="002B494B" w:rsidP="007210EC">
            <w:pPr>
              <w:tabs>
                <w:tab w:val="left" w:pos="0"/>
                <w:tab w:val="left" w:pos="120"/>
                <w:tab w:val="left" w:pos="562"/>
              </w:tabs>
              <w:spacing w:before="40" w:after="120"/>
              <w:ind w:left="57" w:right="57"/>
              <w:rPr>
                <w:rFonts w:ascii="Times New Roman" w:hAnsi="Times New Roman"/>
                <w:sz w:val="26"/>
                <w:szCs w:val="26"/>
                <w:lang w:val="pt-PT"/>
              </w:rPr>
            </w:pPr>
            <w:r w:rsidRPr="00F2572E">
              <w:rPr>
                <w:rFonts w:ascii="Times New Roman" w:hAnsi="Times New Roman"/>
                <w:sz w:val="26"/>
                <w:szCs w:val="26"/>
                <w:lang w:val="pt-PT"/>
              </w:rPr>
              <w:t>(ethanol hoặc isopropanol)</w:t>
            </w:r>
          </w:p>
          <w:p w:rsidR="002B494B" w:rsidRPr="00F2572E" w:rsidRDefault="002B494B" w:rsidP="007210EC">
            <w:pPr>
              <w:tabs>
                <w:tab w:val="left" w:pos="0"/>
                <w:tab w:val="left" w:pos="120"/>
                <w:tab w:val="left" w:pos="562"/>
              </w:tabs>
              <w:spacing w:before="40" w:after="120"/>
              <w:ind w:left="57" w:right="57"/>
              <w:rPr>
                <w:rFonts w:ascii="Times New Roman" w:hAnsi="Times New Roman"/>
                <w:sz w:val="26"/>
                <w:szCs w:val="26"/>
                <w:lang w:val="pt-PT"/>
              </w:rPr>
            </w:pPr>
            <w:r w:rsidRPr="00F2572E">
              <w:rPr>
                <w:rFonts w:ascii="Times New Roman" w:hAnsi="Times New Roman"/>
                <w:sz w:val="26"/>
                <w:szCs w:val="26"/>
                <w:lang w:val="pt-PT"/>
              </w:rPr>
              <w:t>(1-10 phút )</w:t>
            </w:r>
          </w:p>
        </w:tc>
        <w:tc>
          <w:tcPr>
            <w:tcW w:w="1311"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Có</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(đóng thùng kín)</w:t>
            </w:r>
          </w:p>
        </w:tc>
        <w:tc>
          <w:tcPr>
            <w:tcW w:w="1484"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Có</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 xml:space="preserve">(cố định) </w:t>
            </w:r>
          </w:p>
        </w:tc>
        <w:tc>
          <w:tcPr>
            <w:tcW w:w="2005"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 đáng kể</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(ảnh hưởng chất gắn các kính trong ống NS)</w:t>
            </w:r>
          </w:p>
        </w:tc>
        <w:tc>
          <w:tcPr>
            <w:tcW w:w="1484"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tc>
      </w:tr>
      <w:tr w:rsidR="002B494B" w:rsidRPr="00F2572E" w:rsidTr="007210EC">
        <w:trPr>
          <w:jc w:val="center"/>
        </w:trPr>
        <w:tc>
          <w:tcPr>
            <w:tcW w:w="3456"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rPr>
                <w:rFonts w:ascii="Times New Roman" w:hAnsi="Times New Roman"/>
                <w:sz w:val="26"/>
                <w:szCs w:val="26"/>
              </w:rPr>
            </w:pPr>
            <w:r w:rsidRPr="00F2572E">
              <w:rPr>
                <w:rFonts w:ascii="Times New Roman" w:hAnsi="Times New Roman"/>
                <w:sz w:val="26"/>
                <w:szCs w:val="26"/>
              </w:rPr>
              <w:t>Hợp chất Peroxygen 3-6% (20 phút)</w:t>
            </w:r>
          </w:p>
        </w:tc>
        <w:tc>
          <w:tcPr>
            <w:tcW w:w="1311"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TB</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(7ngày)</w:t>
            </w:r>
          </w:p>
        </w:tc>
        <w:tc>
          <w:tcPr>
            <w:tcW w:w="1484"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Có</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tc>
        <w:tc>
          <w:tcPr>
            <w:tcW w:w="2005"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 đáng kể</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tc>
        <w:tc>
          <w:tcPr>
            <w:tcW w:w="1484"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tc>
      </w:tr>
      <w:tr w:rsidR="002B494B" w:rsidRPr="00F2572E" w:rsidTr="007210EC">
        <w:trPr>
          <w:jc w:val="center"/>
        </w:trPr>
        <w:tc>
          <w:tcPr>
            <w:tcW w:w="3456"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rPr>
                <w:rFonts w:ascii="Times New Roman" w:hAnsi="Times New Roman"/>
                <w:sz w:val="26"/>
                <w:szCs w:val="26"/>
              </w:rPr>
            </w:pPr>
            <w:r w:rsidRPr="00F2572E">
              <w:rPr>
                <w:rFonts w:ascii="Times New Roman" w:hAnsi="Times New Roman"/>
                <w:sz w:val="26"/>
                <w:szCs w:val="26"/>
              </w:rPr>
              <w:t xml:space="preserve">Chlorine 0,5-1.0% </w:t>
            </w:r>
          </w:p>
          <w:p w:rsidR="002B494B" w:rsidRPr="00F2572E" w:rsidRDefault="002B494B" w:rsidP="007210EC">
            <w:pPr>
              <w:tabs>
                <w:tab w:val="left" w:pos="0"/>
                <w:tab w:val="left" w:pos="120"/>
                <w:tab w:val="left" w:pos="562"/>
              </w:tabs>
              <w:spacing w:before="40" w:after="120"/>
              <w:ind w:left="57" w:right="57"/>
              <w:rPr>
                <w:rFonts w:ascii="Times New Roman" w:hAnsi="Times New Roman"/>
                <w:sz w:val="26"/>
                <w:szCs w:val="26"/>
              </w:rPr>
            </w:pPr>
            <w:r w:rsidRPr="00F2572E">
              <w:rPr>
                <w:rFonts w:ascii="Times New Roman" w:hAnsi="Times New Roman"/>
                <w:sz w:val="26"/>
                <w:szCs w:val="26"/>
              </w:rPr>
              <w:t>(10 – 60 phút)</w:t>
            </w:r>
          </w:p>
        </w:tc>
        <w:tc>
          <w:tcPr>
            <w:tcW w:w="1311"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(&lt;1 ngày)</w:t>
            </w:r>
          </w:p>
        </w:tc>
        <w:tc>
          <w:tcPr>
            <w:tcW w:w="1484"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Có</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tc>
        <w:tc>
          <w:tcPr>
            <w:tcW w:w="2005"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Có</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tc>
        <w:tc>
          <w:tcPr>
            <w:tcW w:w="1484"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Có</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tc>
      </w:tr>
      <w:tr w:rsidR="002B494B" w:rsidRPr="00F2572E" w:rsidTr="007210EC">
        <w:trPr>
          <w:jc w:val="center"/>
        </w:trPr>
        <w:tc>
          <w:tcPr>
            <w:tcW w:w="3456"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rPr>
                <w:rFonts w:ascii="Times New Roman" w:hAnsi="Times New Roman"/>
                <w:sz w:val="26"/>
                <w:szCs w:val="26"/>
              </w:rPr>
            </w:pPr>
            <w:r w:rsidRPr="00F2572E">
              <w:rPr>
                <w:rFonts w:ascii="Times New Roman" w:hAnsi="Times New Roman"/>
                <w:sz w:val="26"/>
                <w:szCs w:val="26"/>
              </w:rPr>
              <w:t>Phenoclic 1-2%</w:t>
            </w:r>
          </w:p>
          <w:p w:rsidR="002B494B" w:rsidRPr="00F2572E" w:rsidRDefault="002B494B" w:rsidP="007210EC">
            <w:pPr>
              <w:tabs>
                <w:tab w:val="left" w:pos="0"/>
                <w:tab w:val="left" w:pos="120"/>
                <w:tab w:val="left" w:pos="562"/>
              </w:tabs>
              <w:spacing w:before="40" w:after="120"/>
              <w:ind w:left="57" w:right="57"/>
              <w:rPr>
                <w:rFonts w:ascii="Times New Roman" w:hAnsi="Times New Roman"/>
                <w:sz w:val="26"/>
                <w:szCs w:val="26"/>
              </w:rPr>
            </w:pPr>
          </w:p>
        </w:tc>
        <w:tc>
          <w:tcPr>
            <w:tcW w:w="1311"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Có</w:t>
            </w:r>
          </w:p>
        </w:tc>
        <w:tc>
          <w:tcPr>
            <w:tcW w:w="1484"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tc>
        <w:tc>
          <w:tcPr>
            <w:tcW w:w="2005"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 đáng kể</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tc>
        <w:tc>
          <w:tcPr>
            <w:tcW w:w="1484"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Có</w:t>
            </w:r>
          </w:p>
        </w:tc>
      </w:tr>
      <w:tr w:rsidR="002B494B" w:rsidRPr="00F2572E" w:rsidTr="007210EC">
        <w:trPr>
          <w:jc w:val="center"/>
        </w:trPr>
        <w:tc>
          <w:tcPr>
            <w:tcW w:w="3456"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rPr>
                <w:rFonts w:ascii="Times New Roman" w:hAnsi="Times New Roman"/>
                <w:spacing w:val="-8"/>
                <w:sz w:val="26"/>
                <w:szCs w:val="26"/>
              </w:rPr>
            </w:pPr>
            <w:r w:rsidRPr="00F2572E">
              <w:rPr>
                <w:rFonts w:ascii="Times New Roman" w:hAnsi="Times New Roman"/>
                <w:spacing w:val="-8"/>
                <w:sz w:val="26"/>
                <w:szCs w:val="26"/>
              </w:rPr>
              <w:t>Hợp chất Ammonia bậc 4</w:t>
            </w:r>
          </w:p>
          <w:p w:rsidR="002B494B" w:rsidRPr="00F2572E" w:rsidRDefault="002B494B" w:rsidP="007210EC">
            <w:pPr>
              <w:tabs>
                <w:tab w:val="left" w:pos="0"/>
                <w:tab w:val="left" w:pos="120"/>
                <w:tab w:val="left" w:pos="562"/>
              </w:tabs>
              <w:spacing w:before="40" w:after="120"/>
              <w:ind w:left="57" w:right="57"/>
              <w:rPr>
                <w:rFonts w:ascii="Times New Roman" w:hAnsi="Times New Roman"/>
                <w:sz w:val="26"/>
                <w:szCs w:val="26"/>
              </w:rPr>
            </w:pPr>
            <w:r w:rsidRPr="00F2572E">
              <w:rPr>
                <w:rFonts w:ascii="Times New Roman" w:hAnsi="Times New Roman"/>
                <w:sz w:val="26"/>
                <w:szCs w:val="26"/>
              </w:rPr>
              <w:t>0,1-0,5%</w:t>
            </w:r>
          </w:p>
        </w:tc>
        <w:tc>
          <w:tcPr>
            <w:tcW w:w="1311"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Có</w:t>
            </w:r>
          </w:p>
        </w:tc>
        <w:tc>
          <w:tcPr>
            <w:tcW w:w="1484"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Có</w:t>
            </w:r>
          </w:p>
        </w:tc>
        <w:tc>
          <w:tcPr>
            <w:tcW w:w="2005"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tc>
        <w:tc>
          <w:tcPr>
            <w:tcW w:w="1484" w:type="dxa"/>
            <w:tcBorders>
              <w:top w:val="single" w:sz="4" w:space="0" w:color="auto"/>
              <w:left w:val="single" w:sz="4" w:space="0" w:color="auto"/>
              <w:bottom w:val="single" w:sz="4" w:space="0" w:color="auto"/>
              <w:right w:val="single" w:sz="4" w:space="0" w:color="auto"/>
            </w:tcBorders>
            <w:vAlign w:val="center"/>
          </w:tcPr>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r w:rsidRPr="00F2572E">
              <w:rPr>
                <w:rFonts w:ascii="Times New Roman" w:hAnsi="Times New Roman"/>
                <w:sz w:val="26"/>
                <w:szCs w:val="26"/>
              </w:rPr>
              <w:t>Không</w:t>
            </w:r>
          </w:p>
          <w:p w:rsidR="002B494B" w:rsidRPr="00F2572E" w:rsidRDefault="002B494B" w:rsidP="007210EC">
            <w:pPr>
              <w:tabs>
                <w:tab w:val="left" w:pos="0"/>
                <w:tab w:val="left" w:pos="120"/>
                <w:tab w:val="left" w:pos="562"/>
              </w:tabs>
              <w:spacing w:before="40" w:after="120"/>
              <w:ind w:left="57" w:right="57"/>
              <w:jc w:val="center"/>
              <w:rPr>
                <w:rFonts w:ascii="Times New Roman" w:hAnsi="Times New Roman"/>
                <w:sz w:val="26"/>
                <w:szCs w:val="26"/>
              </w:rPr>
            </w:pPr>
          </w:p>
        </w:tc>
      </w:tr>
    </w:tbl>
    <w:p w:rsidR="002B494B" w:rsidRPr="00F2572E" w:rsidRDefault="002B494B" w:rsidP="002B494B">
      <w:pPr>
        <w:spacing w:before="40" w:after="120"/>
        <w:ind w:left="90" w:right="715"/>
        <w:jc w:val="both"/>
        <w:rPr>
          <w:rFonts w:ascii="Times New Roman" w:hAnsi="Times New Roman"/>
          <w:b/>
          <w:bCs/>
          <w:sz w:val="8"/>
          <w:szCs w:val="26"/>
          <w:lang w:val="sv-SE"/>
        </w:rPr>
      </w:pPr>
    </w:p>
    <w:p w:rsidR="002B494B" w:rsidRPr="00F2572E" w:rsidRDefault="002B494B" w:rsidP="002B494B">
      <w:pPr>
        <w:spacing w:before="40" w:after="120"/>
        <w:ind w:left="90" w:right="715"/>
        <w:jc w:val="both"/>
        <w:rPr>
          <w:rFonts w:ascii="Times New Roman" w:hAnsi="Times New Roman"/>
          <w:b/>
          <w:bCs/>
          <w:sz w:val="26"/>
          <w:szCs w:val="26"/>
          <w:lang w:val="sv-SE"/>
        </w:rPr>
      </w:pPr>
      <w:r w:rsidRPr="00F2572E">
        <w:rPr>
          <w:rFonts w:ascii="Times New Roman" w:hAnsi="Times New Roman"/>
          <w:b/>
          <w:bCs/>
          <w:sz w:val="26"/>
          <w:szCs w:val="26"/>
          <w:lang w:val="sv-SE"/>
        </w:rPr>
        <w:t>4. Lựa chọn phương pháp xử lý dụng cụ y tế</w:t>
      </w:r>
    </w:p>
    <w:p w:rsidR="002B494B" w:rsidRPr="00F2572E" w:rsidRDefault="002B494B" w:rsidP="002B494B">
      <w:pPr>
        <w:overflowPunct/>
        <w:autoSpaceDE/>
        <w:autoSpaceDN/>
        <w:adjustRightInd/>
        <w:spacing w:before="40" w:after="120"/>
        <w:ind w:right="-2" w:firstLine="720"/>
        <w:jc w:val="both"/>
        <w:textAlignment w:val="auto"/>
        <w:rPr>
          <w:rFonts w:ascii="Times New Roman" w:hAnsi="Times New Roman"/>
          <w:sz w:val="26"/>
          <w:szCs w:val="26"/>
          <w:lang w:val="sv-SE"/>
        </w:rPr>
      </w:pPr>
      <w:r w:rsidRPr="00F2572E">
        <w:rPr>
          <w:rFonts w:ascii="Times New Roman" w:hAnsi="Times New Roman"/>
          <w:sz w:val="26"/>
          <w:szCs w:val="26"/>
          <w:lang w:val="sv-SE"/>
        </w:rPr>
        <w:t xml:space="preserve">- Dụng cụ tiếp xúc với da lành lặn và môi trường (nguy cơ thấp) cần khử khuẩn mức độ thấp hoặc trung bình. </w:t>
      </w:r>
    </w:p>
    <w:p w:rsidR="002B494B" w:rsidRPr="00F2572E" w:rsidRDefault="002B494B" w:rsidP="002B494B">
      <w:pPr>
        <w:overflowPunct/>
        <w:autoSpaceDE/>
        <w:autoSpaceDN/>
        <w:adjustRightInd/>
        <w:spacing w:before="40" w:after="120"/>
        <w:ind w:right="-2" w:firstLine="720"/>
        <w:jc w:val="both"/>
        <w:textAlignment w:val="auto"/>
        <w:rPr>
          <w:rFonts w:ascii="Times New Roman" w:hAnsi="Times New Roman"/>
          <w:sz w:val="26"/>
          <w:szCs w:val="26"/>
          <w:lang w:val="sv-SE"/>
        </w:rPr>
      </w:pPr>
      <w:r w:rsidRPr="00F2572E">
        <w:rPr>
          <w:rFonts w:ascii="Times New Roman" w:hAnsi="Times New Roman"/>
          <w:sz w:val="26"/>
          <w:szCs w:val="26"/>
          <w:lang w:val="sv-SE"/>
        </w:rPr>
        <w:t>- Dụng cụ tiếp xúc với niêm mạc (nguy cơ trung bình) cần phải khử khuẩn mức độ cao.</w:t>
      </w:r>
    </w:p>
    <w:p w:rsidR="002B494B" w:rsidRPr="00F2572E" w:rsidRDefault="002B494B" w:rsidP="002B494B">
      <w:pPr>
        <w:overflowPunct/>
        <w:autoSpaceDE/>
        <w:autoSpaceDN/>
        <w:adjustRightInd/>
        <w:spacing w:before="40" w:after="120"/>
        <w:ind w:right="-2" w:firstLine="720"/>
        <w:jc w:val="both"/>
        <w:textAlignment w:val="auto"/>
        <w:rPr>
          <w:rFonts w:ascii="Times New Roman" w:hAnsi="Times New Roman"/>
          <w:sz w:val="26"/>
          <w:szCs w:val="26"/>
          <w:lang w:val="sv-SE"/>
        </w:rPr>
      </w:pPr>
      <w:r w:rsidRPr="00F2572E">
        <w:rPr>
          <w:rFonts w:ascii="Times New Roman" w:hAnsi="Times New Roman"/>
          <w:sz w:val="26"/>
          <w:szCs w:val="26"/>
          <w:lang w:val="sv-SE"/>
        </w:rPr>
        <w:t>- Dụng cụ tiếp xúc với mô vô trùng, mạch máu (nguy cơ cao) cần phải được tiệt khuẩn, không ngâm khử khuẩn.</w:t>
      </w:r>
    </w:p>
    <w:p w:rsidR="002B494B" w:rsidRPr="00F2572E" w:rsidRDefault="002B494B" w:rsidP="002B494B">
      <w:pPr>
        <w:overflowPunct/>
        <w:autoSpaceDE/>
        <w:autoSpaceDN/>
        <w:adjustRightInd/>
        <w:spacing w:before="40" w:after="120"/>
        <w:ind w:right="-2" w:firstLine="720"/>
        <w:jc w:val="both"/>
        <w:textAlignment w:val="auto"/>
        <w:rPr>
          <w:rFonts w:ascii="Times New Roman" w:hAnsi="Times New Roman"/>
          <w:sz w:val="26"/>
          <w:szCs w:val="26"/>
          <w:lang w:val="sv-SE"/>
        </w:rPr>
      </w:pPr>
      <w:r w:rsidRPr="00F2572E">
        <w:rPr>
          <w:rFonts w:ascii="Times New Roman" w:hAnsi="Times New Roman"/>
          <w:sz w:val="26"/>
          <w:szCs w:val="26"/>
          <w:lang w:val="sv-SE"/>
        </w:rPr>
        <w:t>- Nhân viên khi xử lý dụng cụ cần mang phương tiện phòng hộ cá nhân thích hợp.</w:t>
      </w:r>
    </w:p>
    <w:p w:rsidR="002B494B" w:rsidRPr="00F2572E" w:rsidRDefault="002B494B" w:rsidP="002B494B">
      <w:pPr>
        <w:spacing w:before="40" w:after="120"/>
        <w:ind w:left="142" w:right="-2"/>
        <w:jc w:val="both"/>
        <w:rPr>
          <w:rFonts w:ascii="Times New Roman" w:hAnsi="Times New Roman"/>
          <w:b/>
          <w:bCs/>
          <w:sz w:val="26"/>
          <w:szCs w:val="26"/>
          <w:lang w:val="sv-SE"/>
        </w:rPr>
      </w:pPr>
      <w:r w:rsidRPr="00F2572E">
        <w:rPr>
          <w:rFonts w:ascii="Times New Roman" w:hAnsi="Times New Roman"/>
          <w:b/>
          <w:bCs/>
          <w:sz w:val="26"/>
          <w:szCs w:val="26"/>
          <w:lang w:val="sv-SE"/>
        </w:rPr>
        <w:t>5. Nguyên tắc chung về làm sạch, khử khuẩn, tiệt khuẩn</w:t>
      </w:r>
    </w:p>
    <w:p w:rsidR="002B494B" w:rsidRPr="00F2572E" w:rsidRDefault="002B494B" w:rsidP="002B494B">
      <w:pPr>
        <w:widowControl w:val="0"/>
        <w:tabs>
          <w:tab w:val="left" w:pos="560"/>
        </w:tabs>
        <w:spacing w:before="40" w:after="120"/>
        <w:ind w:right="-2"/>
        <w:jc w:val="both"/>
        <w:rPr>
          <w:rFonts w:ascii="Times New Roman" w:hAnsi="Times New Roman"/>
          <w:sz w:val="26"/>
          <w:szCs w:val="26"/>
          <w:lang w:val="sv-SE"/>
        </w:rPr>
      </w:pPr>
      <w:r w:rsidRPr="00F2572E">
        <w:rPr>
          <w:rFonts w:ascii="Times New Roman" w:hAnsi="Times New Roman"/>
          <w:sz w:val="26"/>
          <w:szCs w:val="26"/>
          <w:lang w:val="sv-SE"/>
        </w:rPr>
        <w:tab/>
      </w:r>
      <w:r w:rsidRPr="00F2572E">
        <w:rPr>
          <w:rFonts w:ascii="Times New Roman" w:hAnsi="Times New Roman"/>
          <w:sz w:val="26"/>
          <w:szCs w:val="26"/>
          <w:lang w:val="sv-SE"/>
        </w:rPr>
        <w:tab/>
        <w:t>- Các dụng cụ, phương tiện, vật liệu y tế dùng trong phẫu thuật, thủ thuật và các kỹ thuật xâm lấn khác phải được khử khuẩn, tiệt khuẩn và được kiểm soát chất lượng tiệt khuẩn trước khi sử dụng theo hướng dẫn của Bộ Y tế.</w:t>
      </w:r>
    </w:p>
    <w:p w:rsidR="002B494B" w:rsidRPr="00F2572E" w:rsidRDefault="002B494B" w:rsidP="002B494B">
      <w:pPr>
        <w:tabs>
          <w:tab w:val="left" w:pos="360"/>
        </w:tabs>
        <w:spacing w:before="40" w:after="120"/>
        <w:ind w:right="-2"/>
        <w:jc w:val="both"/>
        <w:rPr>
          <w:rFonts w:ascii="Times New Roman" w:hAnsi="Times New Roman"/>
          <w:sz w:val="26"/>
          <w:szCs w:val="26"/>
          <w:lang w:val="sv-SE"/>
        </w:rPr>
      </w:pPr>
      <w:r w:rsidRPr="00F2572E">
        <w:rPr>
          <w:rFonts w:ascii="Times New Roman" w:hAnsi="Times New Roman"/>
          <w:sz w:val="26"/>
          <w:szCs w:val="26"/>
          <w:lang w:val="sv-SE"/>
        </w:rPr>
        <w:lastRenderedPageBreak/>
        <w:tab/>
      </w:r>
      <w:r w:rsidRPr="00F2572E">
        <w:rPr>
          <w:rFonts w:ascii="Times New Roman" w:hAnsi="Times New Roman"/>
          <w:sz w:val="26"/>
          <w:szCs w:val="26"/>
          <w:lang w:val="sv-SE"/>
        </w:rPr>
        <w:tab/>
        <w:t>- Các dụng cụ, thiết bị, phương tiện chăm sóc và điều trị sau khi sử dụng cho mỗi người bệnh nếu sử dụng lại phải được xử lý theo quy trình thích hợp.</w:t>
      </w:r>
    </w:p>
    <w:p w:rsidR="002B494B" w:rsidRPr="00F2572E" w:rsidRDefault="002B494B" w:rsidP="002B494B">
      <w:pPr>
        <w:spacing w:before="40" w:after="120"/>
        <w:ind w:right="-2" w:firstLine="630"/>
        <w:jc w:val="both"/>
        <w:rPr>
          <w:rFonts w:ascii="Times New Roman" w:hAnsi="Times New Roman"/>
          <w:sz w:val="26"/>
          <w:szCs w:val="26"/>
          <w:lang w:val="sv-SE"/>
        </w:rPr>
      </w:pPr>
      <w:r w:rsidRPr="00F2572E">
        <w:rPr>
          <w:rFonts w:ascii="Times New Roman" w:hAnsi="Times New Roman"/>
          <w:sz w:val="26"/>
          <w:szCs w:val="26"/>
          <w:lang w:val="sv-SE"/>
        </w:rPr>
        <w:t>- Dụng cụ nhiễm khuẩn phải được xử lý (khử nhiễm) ban đầu tại các khoa trước khi chuyển đến đơn vị (bộ phận) khử khuẩn, tiệt khuẩn.</w:t>
      </w:r>
    </w:p>
    <w:p w:rsidR="002B494B" w:rsidRPr="00F2572E" w:rsidRDefault="002B494B" w:rsidP="002B494B">
      <w:pPr>
        <w:spacing w:before="40" w:after="120"/>
        <w:ind w:right="-2" w:firstLine="630"/>
        <w:jc w:val="both"/>
        <w:rPr>
          <w:rFonts w:ascii="Times New Roman" w:hAnsi="Times New Roman"/>
          <w:sz w:val="26"/>
          <w:szCs w:val="26"/>
          <w:lang w:val="sv-SE"/>
        </w:rPr>
      </w:pPr>
      <w:r w:rsidRPr="00F2572E">
        <w:rPr>
          <w:rFonts w:ascii="Times New Roman" w:hAnsi="Times New Roman"/>
          <w:sz w:val="26"/>
          <w:szCs w:val="26"/>
          <w:lang w:val="sv-SE"/>
        </w:rPr>
        <w:t xml:space="preserve">- Tại bộ phận (đơn vị) khử khuẩn, tiệt khuẩn tập trung, mọi dụng cụ phải được làm sạch, khử khuẩn, đóng gói, tiệt khuẩn và lưu trữ theo đúng quy trình hướng dẫn của Bộ Y tế. </w:t>
      </w:r>
    </w:p>
    <w:p w:rsidR="002B494B" w:rsidRPr="00F2572E" w:rsidRDefault="002B494B" w:rsidP="002B494B">
      <w:pPr>
        <w:spacing w:before="40" w:after="120"/>
        <w:ind w:right="-2" w:firstLine="630"/>
        <w:jc w:val="both"/>
        <w:rPr>
          <w:rFonts w:ascii="Times New Roman" w:hAnsi="Times New Roman"/>
          <w:sz w:val="26"/>
          <w:szCs w:val="26"/>
          <w:lang w:val="sv-SE"/>
        </w:rPr>
      </w:pPr>
      <w:r w:rsidRPr="00F2572E">
        <w:rPr>
          <w:rFonts w:ascii="Times New Roman" w:hAnsi="Times New Roman"/>
          <w:sz w:val="26"/>
          <w:szCs w:val="26"/>
          <w:lang w:val="sv-SE"/>
        </w:rPr>
        <w:t>- Bộ phận (đơn vị) khử khuẩn, tiệt khuẩn tập trung phải có thiết bị làm sạch, khử khuẩn, tiệt khuẩn cần thiết; phải có xe và thùng vận chuyển chuyên dụng để nhận dụng cụ bẩn và chuyển dụng cụ vô khuẩn riêng tới các khoa phòng chuyên môn.</w:t>
      </w:r>
    </w:p>
    <w:p w:rsidR="002B494B" w:rsidRPr="00F2572E" w:rsidRDefault="002B494B" w:rsidP="002B494B">
      <w:pPr>
        <w:spacing w:before="40" w:after="120"/>
        <w:ind w:right="-2" w:firstLine="630"/>
        <w:jc w:val="both"/>
        <w:rPr>
          <w:rFonts w:ascii="Times New Roman" w:hAnsi="Times New Roman"/>
          <w:sz w:val="26"/>
          <w:szCs w:val="26"/>
          <w:lang w:val="sv-SE"/>
        </w:rPr>
      </w:pPr>
      <w:r w:rsidRPr="00F2572E">
        <w:rPr>
          <w:rFonts w:ascii="Times New Roman" w:hAnsi="Times New Roman"/>
          <w:sz w:val="26"/>
          <w:szCs w:val="26"/>
          <w:lang w:val="sv-SE"/>
        </w:rPr>
        <w:t xml:space="preserve">- Các khoa, phòng chuyên môn phải có đủ phương tiện, xà phòng, hoá chất  khử khuẩn cần thiết để xử lý ban đầu dụng cụ nhiễm khuẩn và có tủ để bảo quản dụng cụ vô khuẩn. </w:t>
      </w:r>
    </w:p>
    <w:p w:rsidR="002B494B" w:rsidRPr="00F2572E" w:rsidRDefault="002B494B" w:rsidP="002B494B">
      <w:pPr>
        <w:spacing w:before="40" w:after="120"/>
        <w:ind w:right="-2" w:firstLine="630"/>
        <w:jc w:val="both"/>
        <w:rPr>
          <w:rFonts w:ascii="Times New Roman" w:hAnsi="Times New Roman"/>
          <w:sz w:val="26"/>
          <w:szCs w:val="26"/>
          <w:lang w:val="sv-SE"/>
        </w:rPr>
      </w:pPr>
      <w:r w:rsidRPr="00F2572E">
        <w:rPr>
          <w:rFonts w:ascii="Times New Roman" w:hAnsi="Times New Roman"/>
          <w:sz w:val="26"/>
          <w:szCs w:val="26"/>
          <w:lang w:val="sv-SE"/>
        </w:rPr>
        <w:t>- Dụng cụ đựng trong các bao gói, hộp đã quá hạn sử dụng, bao bì không còn nguyên vẹn hoặc đã mở để sử dụng trong ngày nhưng chưa hết thì không được sử dụng cho người bệnh mà phải tiệt khuẩn lại.</w:t>
      </w:r>
    </w:p>
    <w:p w:rsidR="002B494B" w:rsidRPr="00F2572E" w:rsidRDefault="002B494B" w:rsidP="002B494B">
      <w:pPr>
        <w:spacing w:before="40" w:after="120"/>
        <w:ind w:right="715"/>
        <w:jc w:val="both"/>
        <w:rPr>
          <w:rFonts w:ascii="Times New Roman" w:hAnsi="Times New Roman"/>
          <w:b/>
          <w:sz w:val="26"/>
          <w:szCs w:val="26"/>
          <w:lang w:val="sv-SE"/>
        </w:rPr>
      </w:pPr>
      <w:r w:rsidRPr="00F2572E">
        <w:rPr>
          <w:rFonts w:ascii="Times New Roman" w:hAnsi="Times New Roman"/>
          <w:b/>
          <w:sz w:val="26"/>
          <w:szCs w:val="26"/>
          <w:lang w:val="sv-SE"/>
        </w:rPr>
        <w:t>6. Cơ sở vật chất phục vụ công tác xử lý dụng cụ y tế</w:t>
      </w:r>
    </w:p>
    <w:p w:rsidR="002B494B" w:rsidRPr="00F2572E" w:rsidRDefault="002B494B" w:rsidP="002B494B">
      <w:pPr>
        <w:widowControl w:val="0"/>
        <w:tabs>
          <w:tab w:val="left" w:pos="560"/>
          <w:tab w:val="left" w:pos="9637"/>
        </w:tabs>
        <w:spacing w:before="40" w:after="120"/>
        <w:ind w:right="-2"/>
        <w:jc w:val="both"/>
        <w:rPr>
          <w:rFonts w:ascii="Times New Roman" w:hAnsi="Times New Roman"/>
          <w:sz w:val="26"/>
          <w:szCs w:val="26"/>
          <w:lang w:val="sv-SE"/>
        </w:rPr>
      </w:pPr>
      <w:r w:rsidRPr="00F2572E">
        <w:rPr>
          <w:rFonts w:ascii="Times New Roman" w:hAnsi="Times New Roman"/>
          <w:sz w:val="26"/>
          <w:szCs w:val="26"/>
          <w:lang w:val="sv-SE"/>
        </w:rPr>
        <w:tab/>
        <w:t xml:space="preserve">- Cơ sở khám bệnh, chữa bệnh phải: Có bộ phận (đơn vị) khử khuẩn - tiệt khuẩn tập trung đạt tiêu chuẩn: Thiết kế một chiều, ngăn cách rõ ba khu vực nhiễm khuẩn, sạch và vô khuẩn; </w:t>
      </w:r>
    </w:p>
    <w:p w:rsidR="002B494B" w:rsidRPr="00F2572E" w:rsidRDefault="002B494B" w:rsidP="002B494B">
      <w:pPr>
        <w:tabs>
          <w:tab w:val="left" w:pos="9637"/>
        </w:tabs>
        <w:spacing w:before="40" w:after="120"/>
        <w:ind w:right="-2" w:firstLine="720"/>
        <w:jc w:val="both"/>
        <w:rPr>
          <w:rFonts w:ascii="Times New Roman" w:hAnsi="Times New Roman"/>
          <w:sz w:val="26"/>
          <w:szCs w:val="26"/>
          <w:lang w:val="sv-SE"/>
        </w:rPr>
      </w:pPr>
      <w:r w:rsidRPr="00F2572E">
        <w:rPr>
          <w:rFonts w:ascii="Times New Roman" w:hAnsi="Times New Roman"/>
          <w:sz w:val="26"/>
          <w:szCs w:val="26"/>
          <w:lang w:val="sv-SE"/>
        </w:rPr>
        <w:t>- Căn cứ vào phân hạng và phân cấp điều trị để trang bị các phương tiện xử lý dụng cụ phù hợp như: Máy rửa-khử khuẩn, máy hấp ướt, máy tiệt khuẩn nhiệt độ thấp, máy sấy khô, đóng gói dụng cụ; các phương tiện làm sạch, hoá chất, các test kiểm tra chất lượng tiệt khuẩn; các buồng, tủ, giá kê để bảo quản dụng cụ tiệt khuẩn.</w:t>
      </w:r>
    </w:p>
    <w:p w:rsidR="002B494B" w:rsidRPr="00F2572E" w:rsidRDefault="002B494B" w:rsidP="002B494B">
      <w:pPr>
        <w:tabs>
          <w:tab w:val="left" w:pos="562"/>
          <w:tab w:val="left" w:pos="9637"/>
        </w:tabs>
        <w:spacing w:before="40" w:after="120"/>
        <w:ind w:left="360" w:right="-2" w:hanging="360"/>
        <w:jc w:val="both"/>
        <w:rPr>
          <w:rFonts w:ascii="Times New Roman" w:hAnsi="Times New Roman"/>
          <w:b/>
          <w:sz w:val="26"/>
          <w:szCs w:val="26"/>
          <w:lang w:val="nb-NO"/>
        </w:rPr>
      </w:pPr>
      <w:r w:rsidRPr="00F2572E">
        <w:rPr>
          <w:rFonts w:ascii="Times New Roman" w:hAnsi="Times New Roman"/>
          <w:b/>
          <w:sz w:val="26"/>
          <w:szCs w:val="26"/>
          <w:lang w:val="nb-NO"/>
        </w:rPr>
        <w:t>7. Các phương pháp tiệt khuẩn</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sv-SE"/>
        </w:rPr>
      </w:pPr>
      <w:r w:rsidRPr="00F2572E">
        <w:rPr>
          <w:rFonts w:ascii="Times New Roman" w:hAnsi="Times New Roman"/>
          <w:sz w:val="26"/>
          <w:szCs w:val="26"/>
          <w:lang w:val="sv-SE"/>
        </w:rPr>
        <w:tab/>
        <w:t>Nhiều phương pháp tiệt khuẩn được sử dụng như tiệt khuẩn nhiệt độ cao bằng hơi nước, tiệt khuẩn nhiệt độ thấp như tiệt khuẩn bằng ethylene oxide và tiệt khuẩn bằng hydrogen peroxide công nghệ plasma.</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lang w:val="vi-VN"/>
        </w:rPr>
      </w:pPr>
      <w:r w:rsidRPr="00F2572E">
        <w:rPr>
          <w:rFonts w:ascii="Times New Roman" w:hAnsi="Times New Roman"/>
          <w:b/>
          <w:sz w:val="26"/>
          <w:szCs w:val="26"/>
          <w:lang w:val="vi-VN"/>
        </w:rPr>
        <w:t>7.1. Hấp ướt (steam sterilization)</w:t>
      </w:r>
    </w:p>
    <w:p w:rsidR="002B494B" w:rsidRPr="00F2572E" w:rsidRDefault="002B494B" w:rsidP="002B494B">
      <w:pPr>
        <w:tabs>
          <w:tab w:val="left" w:pos="562"/>
          <w:tab w:val="left" w:pos="9637"/>
        </w:tabs>
        <w:spacing w:before="40" w:after="120"/>
        <w:ind w:right="-2"/>
        <w:jc w:val="both"/>
        <w:rPr>
          <w:rFonts w:ascii="Times New Roman" w:hAnsi="Times New Roman"/>
          <w:bCs/>
          <w:sz w:val="26"/>
          <w:szCs w:val="26"/>
          <w:lang w:val="sv-SE"/>
        </w:rPr>
      </w:pPr>
      <w:r w:rsidRPr="00F2572E">
        <w:rPr>
          <w:rFonts w:ascii="Times New Roman" w:hAnsi="Times New Roman"/>
          <w:bCs/>
          <w:sz w:val="26"/>
          <w:szCs w:val="26"/>
          <w:lang w:val="sv-SE"/>
        </w:rPr>
        <w:tab/>
        <w:t>Đây là phương pháp thông thường, thích hợp và được sử dụng rộng rãi nhất để tiệt trùng cho tất cả các dụng cụ xâm lấn chịu được nhiệt và độ ẩm. Phương pháp này tin cậy, không độc, rẻ tiền, nhanh chóng diệt được các tác nhân gây bệnh, bao gồm cả diệt được bào tử, ít tốn thời gian và hơi nước có thể xuyên qua vải bọc, giấy gói, thùng kim loại đóng gói dụng cụ. Tuy nhiên, phương pháp này có thể làm ảnh hưởng một số dụng cụ như làm ăn mòn và giảm tính chính xác của các dụng cụ vi phẫu và cháy đèn của đèn soi tay cầm trong nha khoa. Giảm khả năng chiếu sáng của đèn trên lưỡi đèn soi thanh quản, và nhanh hỏng khuôn bó bột.</w:t>
      </w:r>
    </w:p>
    <w:p w:rsidR="002B494B" w:rsidRPr="00F2572E" w:rsidRDefault="002B494B" w:rsidP="002B494B">
      <w:pPr>
        <w:tabs>
          <w:tab w:val="left" w:pos="562"/>
          <w:tab w:val="left" w:pos="9637"/>
        </w:tabs>
        <w:spacing w:before="40" w:after="120"/>
        <w:ind w:right="-2"/>
        <w:jc w:val="both"/>
        <w:rPr>
          <w:rFonts w:ascii="Times New Roman" w:hAnsi="Times New Roman"/>
          <w:bCs/>
          <w:sz w:val="26"/>
          <w:szCs w:val="26"/>
          <w:lang w:val="sv-SE"/>
        </w:rPr>
      </w:pPr>
      <w:r w:rsidRPr="00F2572E">
        <w:rPr>
          <w:rFonts w:ascii="Times New Roman" w:hAnsi="Times New Roman"/>
          <w:bCs/>
          <w:sz w:val="26"/>
          <w:szCs w:val="26"/>
          <w:lang w:val="sv-SE"/>
        </w:rPr>
        <w:lastRenderedPageBreak/>
        <w:tab/>
        <w:t>Phương pháp được thực hiện bởi các lò hấp và sử dụng hơi nước bão hòa dưới áp lực. Mỗi một loại dụng cụ sẽ có những yêu cầu về thời gian hấp khác nhau, và ở mỗi chu trình hấp khác nhau những thông số cũng khác nhau. Các thông số thường sử dụng để theo dõi quá trình tiệt khuẩn là: hơi nước, thời gian, áp suất và nhiệt độ hấp. Hơi nước lý tưởng cho tiệt khuẩn là hơi nước bão hòa khô đã được làm ướt (làm giảm khô còn &gt;97%), với một áp lực cao nhằm tiêu diệt nhanh chóng tác nhân gây bệnh. Chu trình cho hấp ướt thường là 121</w:t>
      </w:r>
      <w:r w:rsidRPr="00F2572E">
        <w:rPr>
          <w:rFonts w:ascii="Times New Roman" w:hAnsi="Times New Roman"/>
          <w:bCs/>
          <w:sz w:val="26"/>
          <w:szCs w:val="26"/>
          <w:vertAlign w:val="superscript"/>
          <w:lang w:val="sv-SE"/>
        </w:rPr>
        <w:t xml:space="preserve">0 </w:t>
      </w:r>
      <w:r w:rsidRPr="00F2572E">
        <w:rPr>
          <w:rFonts w:ascii="Times New Roman" w:hAnsi="Times New Roman"/>
          <w:bCs/>
          <w:sz w:val="26"/>
          <w:szCs w:val="26"/>
          <w:lang w:val="sv-SE"/>
        </w:rPr>
        <w:t>C tối thiểu là 15 phút, với những gói kích cỡ lớn và vật liệu khác nhau thời gian sẽ thay đổi, ở 132 - 135</w:t>
      </w:r>
      <w:r w:rsidRPr="00F2572E">
        <w:rPr>
          <w:rFonts w:ascii="Times New Roman" w:hAnsi="Times New Roman"/>
          <w:bCs/>
          <w:sz w:val="26"/>
          <w:szCs w:val="26"/>
          <w:vertAlign w:val="superscript"/>
          <w:lang w:val="sv-SE"/>
        </w:rPr>
        <w:t xml:space="preserve">0 </w:t>
      </w:r>
      <w:r w:rsidRPr="00F2572E">
        <w:rPr>
          <w:rFonts w:ascii="Times New Roman" w:hAnsi="Times New Roman"/>
          <w:bCs/>
          <w:sz w:val="26"/>
          <w:szCs w:val="26"/>
          <w:lang w:val="sv-SE"/>
        </w:rPr>
        <w:t>C trong vòng 3 – 4 phút với những dụng cụ có lỗ và dụng cụ dạng ống.</w:t>
      </w:r>
    </w:p>
    <w:p w:rsidR="002B494B" w:rsidRPr="00F2572E" w:rsidRDefault="002B494B" w:rsidP="002B494B">
      <w:pPr>
        <w:tabs>
          <w:tab w:val="left" w:pos="562"/>
          <w:tab w:val="left" w:pos="9637"/>
        </w:tabs>
        <w:spacing w:before="40" w:after="120"/>
        <w:ind w:right="-2"/>
        <w:jc w:val="both"/>
        <w:rPr>
          <w:rFonts w:ascii="Times New Roman" w:hAnsi="Times New Roman"/>
          <w:bCs/>
          <w:sz w:val="26"/>
          <w:szCs w:val="26"/>
          <w:lang w:val="sv-SE"/>
        </w:rPr>
      </w:pPr>
      <w:r w:rsidRPr="00F2572E">
        <w:rPr>
          <w:rFonts w:ascii="Times New Roman" w:hAnsi="Times New Roman"/>
          <w:bCs/>
          <w:sz w:val="26"/>
          <w:szCs w:val="26"/>
          <w:lang w:val="sv-SE"/>
        </w:rPr>
        <w:tab/>
        <w:t>Tất cả các chu trình hấp ướt đều phải được theo dõi bởi những thông số cơ học, hóa học và sinh học.</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lang w:val="vi-VN"/>
        </w:rPr>
      </w:pPr>
      <w:r w:rsidRPr="00F2572E">
        <w:rPr>
          <w:rFonts w:ascii="Times New Roman" w:hAnsi="Times New Roman"/>
          <w:b/>
          <w:sz w:val="26"/>
          <w:szCs w:val="26"/>
          <w:lang w:val="vi-VN"/>
        </w:rPr>
        <w:t>7.2</w:t>
      </w:r>
      <w:r w:rsidRPr="00F2572E">
        <w:rPr>
          <w:rFonts w:ascii="Times New Roman" w:hAnsi="Times New Roman"/>
          <w:b/>
          <w:sz w:val="26"/>
          <w:szCs w:val="26"/>
          <w:lang w:val="sv-SE"/>
        </w:rPr>
        <w:t>.</w:t>
      </w:r>
      <w:r w:rsidRPr="00F2572E">
        <w:rPr>
          <w:rFonts w:ascii="Times New Roman" w:hAnsi="Times New Roman"/>
          <w:b/>
          <w:sz w:val="26"/>
          <w:szCs w:val="26"/>
          <w:lang w:val="vi-VN"/>
        </w:rPr>
        <w:t xml:space="preserve"> Hấp khô (dry heat)</w:t>
      </w:r>
    </w:p>
    <w:p w:rsidR="002B494B" w:rsidRPr="00F2572E" w:rsidRDefault="002B494B" w:rsidP="002B494B">
      <w:pPr>
        <w:tabs>
          <w:tab w:val="left" w:pos="562"/>
          <w:tab w:val="left" w:pos="9637"/>
        </w:tabs>
        <w:spacing w:before="40" w:after="120"/>
        <w:ind w:right="-2"/>
        <w:jc w:val="both"/>
        <w:rPr>
          <w:rFonts w:ascii="Times New Roman" w:hAnsi="Times New Roman"/>
          <w:bCs/>
          <w:sz w:val="26"/>
          <w:szCs w:val="26"/>
        </w:rPr>
      </w:pPr>
      <w:r w:rsidRPr="00F2572E">
        <w:rPr>
          <w:rFonts w:ascii="Times New Roman" w:hAnsi="Times New Roman"/>
          <w:bCs/>
          <w:sz w:val="26"/>
          <w:szCs w:val="26"/>
          <w:lang w:val="sv-SE"/>
        </w:rPr>
        <w:tab/>
        <w:t xml:space="preserve">Được sử dụng để tiệt trùng duy nhất cho những dụng cụ không có nguy cơ bị hỏng, các ống chích thuỷ tinh dùng lại, các loại thuốc mỡ hoặc dầu, dụng cụ sắc nhọn. Sử dụng một nồi hấp khô (hot air oven) có quạt hoặc hệ thống dẫn để bảo đảm sự phân phối đều khắp của hơi nóng. </w:t>
      </w:r>
      <w:r w:rsidRPr="00F2572E">
        <w:rPr>
          <w:rFonts w:ascii="Times New Roman" w:hAnsi="Times New Roman"/>
          <w:bCs/>
          <w:sz w:val="26"/>
          <w:szCs w:val="26"/>
        </w:rPr>
        <w:t>Thời gian là 160</w:t>
      </w:r>
      <w:r w:rsidRPr="00F2572E">
        <w:rPr>
          <w:rFonts w:ascii="Times New Roman" w:hAnsi="Times New Roman"/>
          <w:bCs/>
          <w:sz w:val="26"/>
          <w:szCs w:val="26"/>
          <w:vertAlign w:val="superscript"/>
        </w:rPr>
        <w:t xml:space="preserve">0 </w:t>
      </w:r>
      <w:r w:rsidRPr="00F2572E">
        <w:rPr>
          <w:rFonts w:ascii="Times New Roman" w:hAnsi="Times New Roman"/>
          <w:bCs/>
          <w:sz w:val="26"/>
          <w:szCs w:val="26"/>
        </w:rPr>
        <w:t>C (320</w:t>
      </w:r>
      <w:r w:rsidRPr="00F2572E">
        <w:rPr>
          <w:rFonts w:ascii="Times New Roman" w:hAnsi="Times New Roman"/>
          <w:bCs/>
          <w:sz w:val="26"/>
          <w:szCs w:val="26"/>
          <w:vertAlign w:val="superscript"/>
        </w:rPr>
        <w:t>0</w:t>
      </w:r>
      <w:r w:rsidRPr="00F2572E">
        <w:rPr>
          <w:rFonts w:ascii="Times New Roman" w:hAnsi="Times New Roman"/>
          <w:bCs/>
          <w:sz w:val="26"/>
          <w:szCs w:val="26"/>
        </w:rPr>
        <w:t>F) trong 2 giờ hoặc 170</w:t>
      </w:r>
      <w:r w:rsidRPr="00F2572E">
        <w:rPr>
          <w:rFonts w:ascii="Times New Roman" w:hAnsi="Times New Roman"/>
          <w:bCs/>
          <w:sz w:val="26"/>
          <w:szCs w:val="26"/>
          <w:vertAlign w:val="superscript"/>
        </w:rPr>
        <w:t xml:space="preserve">0 </w:t>
      </w:r>
      <w:r w:rsidRPr="00F2572E">
        <w:rPr>
          <w:rFonts w:ascii="Times New Roman" w:hAnsi="Times New Roman"/>
          <w:bCs/>
          <w:sz w:val="26"/>
          <w:szCs w:val="26"/>
        </w:rPr>
        <w:t>C (340</w:t>
      </w:r>
      <w:r w:rsidRPr="00F2572E">
        <w:rPr>
          <w:rFonts w:ascii="Times New Roman" w:hAnsi="Times New Roman"/>
          <w:bCs/>
          <w:sz w:val="26"/>
          <w:szCs w:val="26"/>
          <w:vertAlign w:val="superscript"/>
        </w:rPr>
        <w:t>0</w:t>
      </w:r>
      <w:r w:rsidRPr="00F2572E">
        <w:rPr>
          <w:rFonts w:ascii="Times New Roman" w:hAnsi="Times New Roman"/>
          <w:bCs/>
          <w:sz w:val="26"/>
          <w:szCs w:val="26"/>
        </w:rPr>
        <w:t>F) trong 1 giờ và 150</w:t>
      </w:r>
      <w:r w:rsidRPr="00F2572E">
        <w:rPr>
          <w:rFonts w:ascii="Times New Roman" w:hAnsi="Times New Roman"/>
          <w:bCs/>
          <w:sz w:val="26"/>
          <w:szCs w:val="26"/>
          <w:vertAlign w:val="superscript"/>
        </w:rPr>
        <w:t>0</w:t>
      </w:r>
      <w:r w:rsidRPr="00F2572E">
        <w:rPr>
          <w:rFonts w:ascii="Times New Roman" w:hAnsi="Times New Roman"/>
          <w:bCs/>
          <w:sz w:val="26"/>
          <w:szCs w:val="26"/>
        </w:rPr>
        <w:t>C (300</w:t>
      </w:r>
      <w:r w:rsidRPr="00F2572E">
        <w:rPr>
          <w:rFonts w:ascii="Times New Roman" w:hAnsi="Times New Roman"/>
          <w:bCs/>
          <w:sz w:val="26"/>
          <w:szCs w:val="26"/>
          <w:vertAlign w:val="superscript"/>
        </w:rPr>
        <w:t>0</w:t>
      </w:r>
      <w:r w:rsidRPr="00F2572E">
        <w:rPr>
          <w:rFonts w:ascii="Times New Roman" w:hAnsi="Times New Roman"/>
          <w:bCs/>
          <w:sz w:val="26"/>
          <w:szCs w:val="26"/>
        </w:rPr>
        <w:t>F) trong 150 phút (2 giờ 30 phút). Phương pháp này rẻ tiền, không độc hại môi trường, dễ dàng lắp đặt, tuy nhiên làm hỏng dụng cụ, nhất là dụng cụ kim loại, cao su và thời gian dài. Hiện nay không được khuyến cáo sử dụng trong bệnh viện.</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lang w:val="vi-VN"/>
        </w:rPr>
      </w:pPr>
      <w:r w:rsidRPr="00F2572E">
        <w:rPr>
          <w:rFonts w:ascii="Times New Roman" w:hAnsi="Times New Roman"/>
          <w:b/>
          <w:sz w:val="26"/>
          <w:szCs w:val="26"/>
          <w:lang w:val="vi-VN"/>
        </w:rPr>
        <w:t>7.3. Tiệt khuẩn nhiệt độ thấp với hydrogen peroxide công nghệ plasma</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bCs/>
          <w:sz w:val="26"/>
          <w:szCs w:val="26"/>
          <w:lang w:val="vi-VN"/>
        </w:rPr>
        <w:tab/>
        <w:t>T</w:t>
      </w:r>
      <w:r w:rsidRPr="00F2572E">
        <w:rPr>
          <w:rFonts w:ascii="Times New Roman" w:hAnsi="Times New Roman"/>
          <w:sz w:val="26"/>
          <w:szCs w:val="26"/>
          <w:lang w:val="vi-VN"/>
        </w:rPr>
        <w:t>iệt khuẩn các thiết bị y khoa bằng cách khuyếch tán hydrogen peroxide vào buồng và sau đó “kích hoạt” các phân tử hydrogen peroxide thành dạng plasma. Sử dụng kết hợp hơi và plasma hydrogen peroxide tiệt khuẩn an toàn và nhanh các dụng cụ và vật liệu y khoa mà không để lại dư lượng độc hại. Sản phẩm cuối là oxy và nước nên rất an toàn cho người sử dụng và môi trường. Tất cả các giai đoạn của chu trình tiệt khuẩn, kể cả giai đoạn plasma, vận hành trong một môi trường khô ở nhiệt độ thấp, và do đó chu trình không làm hỏng các dụng cụ nhạy cảm với nhiệt và độ ẩm. Phương pháp này cung cấp mức bảo đảm tiệt khuẩn (SAL) là 10</w:t>
      </w:r>
      <w:r w:rsidRPr="00F2572E">
        <w:rPr>
          <w:rFonts w:ascii="Times New Roman" w:hAnsi="Times New Roman"/>
          <w:position w:val="10"/>
          <w:sz w:val="26"/>
          <w:szCs w:val="26"/>
          <w:vertAlign w:val="superscript"/>
          <w:lang w:val="vi-VN"/>
        </w:rPr>
        <w:t>-6</w:t>
      </w:r>
      <w:r w:rsidRPr="00F2572E">
        <w:rPr>
          <w:rFonts w:ascii="Times New Roman" w:hAnsi="Times New Roman"/>
          <w:sz w:val="26"/>
          <w:szCs w:val="26"/>
          <w:lang w:val="vi-VN"/>
        </w:rPr>
        <w:t xml:space="preserve">, theo định nghĩa tiêu chuẩn quốc tế.  Thời gian tiệt khuẩn từ 28 đến 75 phút tùy loại dụng cụ và thế hệ máy. Thích hợp để tiệt khuẩn các dụng cụ nội soi và vi phẫu trong các chuyên khoa khác nhau: phẫu thuật tổng quát, phẫu thuật tim, thần kinh, mắt, tai mũi họng, răng hàm mặt, chấn thương chỉnh hình, sản nhi…. </w:t>
      </w:r>
    </w:p>
    <w:p w:rsidR="002B494B" w:rsidRPr="00F2572E" w:rsidRDefault="002B494B" w:rsidP="002B494B">
      <w:pPr>
        <w:tabs>
          <w:tab w:val="left" w:pos="562"/>
          <w:tab w:val="left" w:pos="9637"/>
        </w:tabs>
        <w:spacing w:before="40" w:after="120"/>
        <w:ind w:right="-2"/>
        <w:jc w:val="both"/>
        <w:rPr>
          <w:rFonts w:ascii="Times New Roman" w:hAnsi="Times New Roman"/>
          <w:b/>
          <w:bCs/>
          <w:sz w:val="26"/>
          <w:szCs w:val="26"/>
          <w:lang w:val="vi-VN"/>
        </w:rPr>
      </w:pPr>
      <w:r w:rsidRPr="00F2572E">
        <w:rPr>
          <w:rFonts w:ascii="Times New Roman" w:hAnsi="Times New Roman"/>
          <w:b/>
          <w:sz w:val="26"/>
          <w:szCs w:val="26"/>
          <w:lang w:val="vi-VN"/>
        </w:rPr>
        <w:t>7.4. Tiệt khuẩn bằng Ethylene oxide</w:t>
      </w:r>
    </w:p>
    <w:p w:rsidR="002B494B" w:rsidRPr="00F2572E" w:rsidRDefault="002B494B" w:rsidP="002B494B">
      <w:pPr>
        <w:tabs>
          <w:tab w:val="left" w:pos="0"/>
          <w:tab w:val="left" w:pos="120"/>
          <w:tab w:val="left" w:pos="562"/>
          <w:tab w:val="left" w:pos="9637"/>
        </w:tabs>
        <w:spacing w:before="40" w:after="120"/>
        <w:ind w:right="-2"/>
        <w:jc w:val="both"/>
        <w:rPr>
          <w:rFonts w:ascii="Times New Roman" w:hAnsi="Times New Roman"/>
          <w:bCs/>
          <w:sz w:val="26"/>
          <w:szCs w:val="26"/>
          <w:lang w:val="vi-VN"/>
        </w:rPr>
      </w:pPr>
      <w:r w:rsidRPr="00F2572E">
        <w:rPr>
          <w:rFonts w:ascii="Times New Roman" w:hAnsi="Times New Roman"/>
          <w:bCs/>
          <w:sz w:val="26"/>
          <w:szCs w:val="26"/>
          <w:lang w:val="vi-VN"/>
        </w:rPr>
        <w:tab/>
      </w:r>
      <w:r w:rsidRPr="00F2572E">
        <w:rPr>
          <w:rFonts w:ascii="Times New Roman" w:hAnsi="Times New Roman"/>
          <w:bCs/>
          <w:sz w:val="26"/>
          <w:szCs w:val="26"/>
          <w:lang w:val="vi-VN"/>
        </w:rPr>
        <w:tab/>
        <w:t>Phương pháp này tương hợp với nhiều loại dụng cụ, khả năng thẩm thấu cao, nhiệt độ thấp ở 37</w:t>
      </w:r>
      <w:r w:rsidRPr="00F2572E">
        <w:rPr>
          <w:rFonts w:ascii="Times New Roman" w:hAnsi="Times New Roman"/>
          <w:bCs/>
          <w:sz w:val="26"/>
          <w:szCs w:val="26"/>
          <w:vertAlign w:val="superscript"/>
          <w:lang w:val="vi-VN"/>
        </w:rPr>
        <w:t xml:space="preserve">0 </w:t>
      </w:r>
      <w:r w:rsidRPr="00F2572E">
        <w:rPr>
          <w:rFonts w:ascii="Times New Roman" w:hAnsi="Times New Roman"/>
          <w:bCs/>
          <w:sz w:val="26"/>
          <w:szCs w:val="26"/>
          <w:lang w:val="vi-VN"/>
        </w:rPr>
        <w:t>C trong 5 giờ, 55</w:t>
      </w:r>
      <w:r w:rsidRPr="00F2572E">
        <w:rPr>
          <w:rFonts w:ascii="Times New Roman" w:hAnsi="Times New Roman"/>
          <w:bCs/>
          <w:sz w:val="26"/>
          <w:szCs w:val="26"/>
          <w:vertAlign w:val="superscript"/>
          <w:lang w:val="vi-VN"/>
        </w:rPr>
        <w:t xml:space="preserve">0 </w:t>
      </w:r>
      <w:r w:rsidRPr="00F2572E">
        <w:rPr>
          <w:rFonts w:ascii="Times New Roman" w:hAnsi="Times New Roman"/>
          <w:bCs/>
          <w:sz w:val="26"/>
          <w:szCs w:val="26"/>
          <w:lang w:val="vi-VN"/>
        </w:rPr>
        <w:t xml:space="preserve">C trong 3 giờ tiếp xúc, không làm hỏng dụng cụ, thích hợp cả với những dụng cụ có lòng ống dài, kích thước nhỏ. Hơi ethylene oxide độc, có khả năng gây ung thư và có thể gây cháy nổ, tốn thời gian thực hiện vì sự nạp khí và thoát khí lâu, chu kỳ lên tới 12 giờ. Nhược điểm là thời gian tiệt khuẩn lâu, có thể thải ra khí CO và bắt buộc phải có bộ phận xử lý khí thải để khí thải cuối cùng không độc hại cho môi trường và người sử dụng. Người sử dụng cũng phải được kiểm tra sức khỏe định </w:t>
      </w:r>
      <w:r w:rsidRPr="00F2572E">
        <w:rPr>
          <w:rFonts w:ascii="Times New Roman" w:hAnsi="Times New Roman"/>
          <w:bCs/>
          <w:sz w:val="26"/>
          <w:szCs w:val="26"/>
          <w:lang w:val="vi-VN"/>
        </w:rPr>
        <w:lastRenderedPageBreak/>
        <w:t>kỳ. Hiện nay với sự cải tiến của lò hấp mới đã khắc phục phần nào nhược điểm của lò hấp này.</w:t>
      </w:r>
    </w:p>
    <w:p w:rsidR="002B494B" w:rsidRPr="00F2572E" w:rsidRDefault="002B494B" w:rsidP="002B494B">
      <w:pPr>
        <w:tabs>
          <w:tab w:val="left" w:pos="562"/>
          <w:tab w:val="left" w:pos="9637"/>
        </w:tabs>
        <w:spacing w:before="40" w:after="120"/>
        <w:ind w:left="360" w:right="-2" w:hanging="360"/>
        <w:jc w:val="both"/>
        <w:rPr>
          <w:rFonts w:ascii="Times New Roman" w:hAnsi="Times New Roman"/>
          <w:b/>
          <w:sz w:val="26"/>
          <w:szCs w:val="26"/>
          <w:lang w:val="vi-VN"/>
        </w:rPr>
      </w:pPr>
      <w:r w:rsidRPr="00F2572E">
        <w:rPr>
          <w:rFonts w:ascii="Times New Roman" w:hAnsi="Times New Roman"/>
          <w:b/>
          <w:sz w:val="26"/>
          <w:szCs w:val="26"/>
          <w:lang w:val="nb-NO"/>
        </w:rPr>
        <w:t>8.  Quy trình khử khuẩn, tiệt khuẩn trong các cơ sở khám bệnh, chữa bệnh</w:t>
      </w:r>
    </w:p>
    <w:p w:rsidR="002B494B" w:rsidRPr="00F2572E" w:rsidRDefault="002B494B" w:rsidP="002B494B">
      <w:pPr>
        <w:tabs>
          <w:tab w:val="left" w:pos="0"/>
          <w:tab w:val="left" w:pos="120"/>
          <w:tab w:val="left" w:pos="562"/>
          <w:tab w:val="left" w:pos="9637"/>
        </w:tabs>
        <w:spacing w:before="40" w:after="120"/>
        <w:ind w:right="-2"/>
        <w:jc w:val="both"/>
        <w:rPr>
          <w:rFonts w:ascii="Times New Roman" w:hAnsi="Times New Roman"/>
          <w:b/>
          <w:sz w:val="26"/>
          <w:szCs w:val="26"/>
          <w:lang w:val="vi-VN"/>
        </w:rPr>
      </w:pPr>
      <w:r w:rsidRPr="00F2572E">
        <w:rPr>
          <w:rFonts w:ascii="Times New Roman" w:hAnsi="Times New Roman"/>
          <w:b/>
          <w:sz w:val="26"/>
          <w:szCs w:val="26"/>
          <w:lang w:val="vi-VN"/>
        </w:rPr>
        <w:t>8.1. Làm sạch dụng cụ chăm sóc người bệnh</w:t>
      </w:r>
    </w:p>
    <w:p w:rsidR="002B494B" w:rsidRPr="00F2572E" w:rsidRDefault="002B494B" w:rsidP="002B494B">
      <w:pPr>
        <w:tabs>
          <w:tab w:val="left" w:pos="432"/>
          <w:tab w:val="left" w:pos="567"/>
          <w:tab w:val="left" w:pos="851"/>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r>
      <w:r w:rsidRPr="00F2572E">
        <w:rPr>
          <w:rFonts w:ascii="Times New Roman" w:hAnsi="Times New Roman"/>
          <w:sz w:val="26"/>
          <w:szCs w:val="26"/>
          <w:lang w:val="vi-VN"/>
        </w:rPr>
        <w:tab/>
        <w:t>- Dụng cụ phải được làm sạch ngay sau khi sử dụng tại các khoa phòng.</w:t>
      </w:r>
    </w:p>
    <w:p w:rsidR="002B494B" w:rsidRPr="00F2572E" w:rsidRDefault="002B494B" w:rsidP="002B494B">
      <w:pPr>
        <w:pStyle w:val="ListParagraph"/>
        <w:tabs>
          <w:tab w:val="left" w:pos="432"/>
          <w:tab w:val="left" w:pos="562"/>
          <w:tab w:val="left" w:pos="851"/>
          <w:tab w:val="left" w:pos="9637"/>
        </w:tabs>
        <w:spacing w:before="40" w:after="120" w:line="240" w:lineRule="auto"/>
        <w:ind w:left="0" w:right="-2"/>
        <w:jc w:val="both"/>
        <w:rPr>
          <w:rFonts w:ascii="Times New Roman" w:hAnsi="Times New Roman"/>
          <w:sz w:val="26"/>
          <w:szCs w:val="26"/>
        </w:rPr>
      </w:pPr>
      <w:r w:rsidRPr="00F2572E">
        <w:rPr>
          <w:rFonts w:ascii="Times New Roman" w:hAnsi="Times New Roman"/>
          <w:sz w:val="26"/>
          <w:szCs w:val="26"/>
        </w:rPr>
        <w:tab/>
      </w:r>
      <w:r w:rsidRPr="00F2572E">
        <w:rPr>
          <w:rFonts w:ascii="Times New Roman" w:hAnsi="Times New Roman"/>
          <w:sz w:val="26"/>
          <w:szCs w:val="26"/>
        </w:rPr>
        <w:tab/>
        <w:t xml:space="preserve">- </w:t>
      </w:r>
      <w:r w:rsidRPr="00F2572E">
        <w:rPr>
          <w:rFonts w:ascii="Times New Roman" w:hAnsi="Times New Roman"/>
          <w:bCs/>
          <w:sz w:val="26"/>
          <w:szCs w:val="26"/>
        </w:rPr>
        <w:t>Dụng cụ</w:t>
      </w:r>
      <w:r w:rsidRPr="00F2572E">
        <w:rPr>
          <w:rFonts w:ascii="Times New Roman" w:hAnsi="Times New Roman"/>
          <w:sz w:val="26"/>
          <w:szCs w:val="26"/>
        </w:rPr>
        <w:t xml:space="preserve"> phải được làm sạch với nước và chất tẩy rửa, tốt nhất là chất tẩy rửa có chứa enzyme trước khi khử khuẩn hoặc tiệt khuẩn tại trung tâm tiệt khuẩn.</w:t>
      </w:r>
    </w:p>
    <w:p w:rsidR="002B494B" w:rsidRPr="00F2572E" w:rsidRDefault="002B494B" w:rsidP="002B494B">
      <w:pPr>
        <w:tabs>
          <w:tab w:val="left" w:pos="432"/>
          <w:tab w:val="left" w:pos="562"/>
          <w:tab w:val="left" w:pos="851"/>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r>
      <w:r w:rsidRPr="00F2572E">
        <w:rPr>
          <w:rFonts w:ascii="Times New Roman" w:hAnsi="Times New Roman"/>
          <w:sz w:val="26"/>
          <w:szCs w:val="26"/>
          <w:lang w:val="vi-VN"/>
        </w:rPr>
        <w:tab/>
        <w:t>- Việc làm sạch có thể thực hiện bằng tay hoặc bằng  máy rửa cơ học.</w:t>
      </w:r>
    </w:p>
    <w:p w:rsidR="002B494B" w:rsidRPr="00F2572E" w:rsidRDefault="002B494B" w:rsidP="002B494B">
      <w:pPr>
        <w:tabs>
          <w:tab w:val="left" w:pos="432"/>
          <w:tab w:val="left" w:pos="562"/>
          <w:tab w:val="left" w:pos="851"/>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r>
      <w:r w:rsidRPr="00F2572E">
        <w:rPr>
          <w:rFonts w:ascii="Times New Roman" w:hAnsi="Times New Roman"/>
          <w:sz w:val="26"/>
          <w:szCs w:val="26"/>
          <w:lang w:val="vi-VN"/>
        </w:rPr>
        <w:tab/>
        <w:t>- Cần chọn lựa chất tẩy rửa hoặc enzyme tương thích với dụng cụ và theo khuyến cáo của nhà sản xuất.</w:t>
      </w:r>
    </w:p>
    <w:p w:rsidR="002B494B" w:rsidRPr="00F2572E" w:rsidRDefault="002B494B" w:rsidP="002B494B">
      <w:pPr>
        <w:tabs>
          <w:tab w:val="left" w:pos="432"/>
          <w:tab w:val="left" w:pos="562"/>
          <w:tab w:val="left" w:pos="851"/>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r>
      <w:r w:rsidRPr="00F2572E">
        <w:rPr>
          <w:rFonts w:ascii="Times New Roman" w:hAnsi="Times New Roman"/>
          <w:sz w:val="26"/>
          <w:szCs w:val="26"/>
          <w:lang w:val="vi-VN"/>
        </w:rPr>
        <w:tab/>
      </w:r>
      <w:r w:rsidRPr="00F2572E">
        <w:rPr>
          <w:rFonts w:ascii="Times New Roman" w:hAnsi="Times New Roman"/>
          <w:sz w:val="26"/>
          <w:szCs w:val="26"/>
          <w:lang w:val="vi-VN"/>
        </w:rPr>
        <w:tab/>
        <w:t xml:space="preserve">- Các dụng cụ sau khi làm sạch cần được kiểm tra các bề mặt, khe khớp và loại bỏ hoặc sửa chữa các dụng cụ bị gẫy, bị hỏng, han rỉ trước khi đem khử khuẩn, tiệt khuẩn. </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rPr>
      </w:pPr>
      <w:r w:rsidRPr="00F2572E">
        <w:rPr>
          <w:rFonts w:ascii="Times New Roman" w:hAnsi="Times New Roman"/>
          <w:b/>
          <w:sz w:val="26"/>
          <w:szCs w:val="26"/>
          <w:lang w:val="vi-VN"/>
        </w:rPr>
        <w:t>8.2. Khử khuẩn</w:t>
      </w:r>
    </w:p>
    <w:p w:rsidR="002B494B" w:rsidRPr="00F2572E" w:rsidRDefault="002B494B" w:rsidP="002B494B">
      <w:pPr>
        <w:tabs>
          <w:tab w:val="left" w:pos="562"/>
          <w:tab w:val="left" w:pos="9637"/>
        </w:tabs>
        <w:spacing w:before="40" w:after="120"/>
        <w:ind w:right="-2"/>
        <w:jc w:val="both"/>
        <w:rPr>
          <w:rFonts w:ascii="Times New Roman" w:hAnsi="Times New Roman"/>
          <w:b/>
          <w:i/>
          <w:sz w:val="26"/>
          <w:szCs w:val="26"/>
          <w:lang w:val="vi-VN"/>
        </w:rPr>
      </w:pPr>
      <w:r w:rsidRPr="00F2572E">
        <w:rPr>
          <w:rFonts w:ascii="Times New Roman" w:hAnsi="Times New Roman"/>
          <w:b/>
          <w:sz w:val="26"/>
          <w:szCs w:val="26"/>
        </w:rPr>
        <w:t xml:space="preserve">8.2.1. </w:t>
      </w:r>
      <w:r w:rsidRPr="00F2572E">
        <w:rPr>
          <w:rFonts w:ascii="Times New Roman" w:hAnsi="Times New Roman"/>
          <w:b/>
          <w:i/>
          <w:sz w:val="26"/>
          <w:szCs w:val="26"/>
          <w:lang w:val="vi-VN"/>
        </w:rPr>
        <w:t xml:space="preserve">Khử khuẩn mức độ cao  </w:t>
      </w:r>
    </w:p>
    <w:p w:rsidR="002B494B" w:rsidRPr="00F2572E" w:rsidRDefault="002B494B" w:rsidP="002B494B">
      <w:pPr>
        <w:tabs>
          <w:tab w:val="left" w:pos="432"/>
          <w:tab w:val="left" w:pos="562"/>
          <w:tab w:val="left" w:pos="4320"/>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 xml:space="preserve">- Áp dụng trong trường hợp </w:t>
      </w:r>
      <w:r w:rsidRPr="00F2572E">
        <w:rPr>
          <w:rFonts w:ascii="Times New Roman" w:hAnsi="Times New Roman"/>
          <w:bCs/>
          <w:sz w:val="26"/>
          <w:szCs w:val="26"/>
          <w:lang w:val="vi-VN"/>
        </w:rPr>
        <w:t>dụng cụ</w:t>
      </w:r>
      <w:r w:rsidRPr="00F2572E">
        <w:rPr>
          <w:rFonts w:ascii="Times New Roman" w:hAnsi="Times New Roman"/>
          <w:sz w:val="26"/>
          <w:szCs w:val="26"/>
          <w:lang w:val="vi-VN"/>
        </w:rPr>
        <w:t xml:space="preserve"> bán thiết yếu khi không thể áp dụng tiệt khuẩn.  </w:t>
      </w:r>
    </w:p>
    <w:p w:rsidR="002B494B" w:rsidRPr="00F2572E" w:rsidRDefault="002B494B" w:rsidP="002B494B">
      <w:pPr>
        <w:tabs>
          <w:tab w:val="left" w:pos="432"/>
          <w:tab w:val="left" w:pos="562"/>
          <w:tab w:val="left" w:pos="4320"/>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r>
      <w:r w:rsidRPr="00F2572E">
        <w:rPr>
          <w:rFonts w:ascii="Times New Roman" w:hAnsi="Times New Roman"/>
          <w:sz w:val="26"/>
          <w:szCs w:val="26"/>
          <w:lang w:val="vi-VN"/>
        </w:rPr>
        <w:tab/>
        <w:t>- Dung dịch khử khuẩn mức độ cao thường được sử dụng dung dịch glutaraldehyde 2%, orthophthaldehyde 0,55%, hydrogen peroxide 7,35% cộng với 0,23% peracetic acide.</w:t>
      </w:r>
    </w:p>
    <w:p w:rsidR="002B494B" w:rsidRPr="00F2572E" w:rsidRDefault="002B494B" w:rsidP="002B494B">
      <w:pPr>
        <w:tabs>
          <w:tab w:val="left" w:pos="432"/>
          <w:tab w:val="left" w:pos="562"/>
          <w:tab w:val="left" w:pos="4320"/>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r>
      <w:r w:rsidRPr="00F2572E">
        <w:rPr>
          <w:rFonts w:ascii="Times New Roman" w:hAnsi="Times New Roman"/>
          <w:sz w:val="26"/>
          <w:szCs w:val="26"/>
          <w:lang w:val="vi-VN"/>
        </w:rPr>
        <w:tab/>
        <w:t xml:space="preserve">- Dung dịch khử khuẩn mức độ cao thường được sử dụng dung dịch glutaraldehyde 2%, orthophthaldehyde 0,55%, hydrogen peroxide 7,35% cộng với 0,23% peracetic acide.  </w:t>
      </w:r>
    </w:p>
    <w:p w:rsidR="002B494B" w:rsidRPr="00F2572E" w:rsidRDefault="002B494B" w:rsidP="002B494B">
      <w:pPr>
        <w:tabs>
          <w:tab w:val="left" w:pos="432"/>
          <w:tab w:val="left" w:pos="562"/>
          <w:tab w:val="left" w:pos="4320"/>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r>
      <w:r w:rsidRPr="00F2572E">
        <w:rPr>
          <w:rFonts w:ascii="Times New Roman" w:hAnsi="Times New Roman"/>
          <w:sz w:val="26"/>
          <w:szCs w:val="26"/>
          <w:lang w:val="vi-VN"/>
        </w:rPr>
        <w:tab/>
        <w:t>- D</w:t>
      </w:r>
      <w:r w:rsidRPr="00F2572E">
        <w:rPr>
          <w:rFonts w:ascii="Times New Roman" w:hAnsi="Times New Roman"/>
          <w:bCs/>
          <w:sz w:val="26"/>
          <w:szCs w:val="26"/>
          <w:lang w:val="vi-VN"/>
        </w:rPr>
        <w:t>ụng cụ</w:t>
      </w:r>
      <w:r w:rsidRPr="00F2572E">
        <w:rPr>
          <w:rFonts w:ascii="Times New Roman" w:hAnsi="Times New Roman"/>
          <w:sz w:val="26"/>
          <w:szCs w:val="26"/>
          <w:lang w:val="vi-VN"/>
        </w:rPr>
        <w:t xml:space="preserve"> sau khi xử lý phải được rửa sạch hóa chất bằng nước vô khuẩn và làm khô.</w:t>
      </w:r>
    </w:p>
    <w:p w:rsidR="002B494B" w:rsidRPr="00F2572E" w:rsidRDefault="002B494B" w:rsidP="002B494B">
      <w:pPr>
        <w:tabs>
          <w:tab w:val="left" w:pos="432"/>
          <w:tab w:val="left" w:pos="562"/>
          <w:tab w:val="left" w:pos="4320"/>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r>
      <w:r w:rsidRPr="00F2572E">
        <w:rPr>
          <w:rFonts w:ascii="Times New Roman" w:hAnsi="Times New Roman"/>
          <w:sz w:val="26"/>
          <w:szCs w:val="26"/>
          <w:lang w:val="vi-VN"/>
        </w:rPr>
        <w:tab/>
        <w:t xml:space="preserve">- Thời gian tiếp xúc tối thiểu cho </w:t>
      </w:r>
      <w:r w:rsidRPr="00F2572E">
        <w:rPr>
          <w:rFonts w:ascii="Times New Roman" w:hAnsi="Times New Roman"/>
          <w:bCs/>
          <w:sz w:val="26"/>
          <w:szCs w:val="26"/>
          <w:lang w:val="vi-VN"/>
        </w:rPr>
        <w:t>dụng cụ</w:t>
      </w:r>
      <w:r w:rsidRPr="00F2572E">
        <w:rPr>
          <w:rFonts w:ascii="Times New Roman" w:hAnsi="Times New Roman"/>
          <w:sz w:val="26"/>
          <w:szCs w:val="26"/>
          <w:lang w:val="vi-VN"/>
        </w:rPr>
        <w:t xml:space="preserve"> bán thiết yếu phải được tuân thủ theo khuyến cáo của nhà sản xuất. Tránh để lâu vì có thể gây hỏng </w:t>
      </w:r>
      <w:r w:rsidRPr="00F2572E">
        <w:rPr>
          <w:rFonts w:ascii="Times New Roman" w:hAnsi="Times New Roman"/>
          <w:bCs/>
          <w:sz w:val="26"/>
          <w:szCs w:val="26"/>
          <w:lang w:val="vi-VN"/>
        </w:rPr>
        <w:t>dụng cụ</w:t>
      </w:r>
      <w:r w:rsidRPr="00F2572E">
        <w:rPr>
          <w:rFonts w:ascii="Times New Roman" w:hAnsi="Times New Roman"/>
          <w:sz w:val="26"/>
          <w:szCs w:val="26"/>
          <w:lang w:val="vi-VN"/>
        </w:rPr>
        <w:t>.</w:t>
      </w:r>
    </w:p>
    <w:p w:rsidR="002B494B" w:rsidRPr="00F2572E" w:rsidRDefault="002B494B" w:rsidP="002B494B">
      <w:pPr>
        <w:tabs>
          <w:tab w:val="left" w:pos="432"/>
          <w:tab w:val="left" w:pos="562"/>
          <w:tab w:val="left" w:pos="4320"/>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r>
      <w:r w:rsidRPr="00F2572E">
        <w:rPr>
          <w:rFonts w:ascii="Times New Roman" w:hAnsi="Times New Roman"/>
          <w:sz w:val="26"/>
          <w:szCs w:val="26"/>
          <w:lang w:val="vi-VN"/>
        </w:rPr>
        <w:tab/>
        <w:t xml:space="preserve">- Tráng </w:t>
      </w:r>
      <w:r w:rsidRPr="00F2572E">
        <w:rPr>
          <w:rFonts w:ascii="Times New Roman" w:hAnsi="Times New Roman"/>
          <w:bCs/>
          <w:sz w:val="26"/>
          <w:szCs w:val="26"/>
          <w:lang w:val="vi-VN"/>
        </w:rPr>
        <w:t>dụng cụ</w:t>
      </w:r>
      <w:r w:rsidRPr="00F2572E">
        <w:rPr>
          <w:rFonts w:ascii="Times New Roman" w:hAnsi="Times New Roman"/>
          <w:sz w:val="26"/>
          <w:szCs w:val="26"/>
          <w:lang w:val="vi-VN"/>
        </w:rPr>
        <w:t xml:space="preserve"> bằng nước vô khuẩn sau khi ngâm khử khuẩn, Nếu không có nước vô khuẩn thì nên tráng lại bằng cồn 70</w:t>
      </w:r>
      <w:r w:rsidRPr="00F2572E">
        <w:rPr>
          <w:rFonts w:ascii="Times New Roman" w:hAnsi="Times New Roman"/>
          <w:sz w:val="26"/>
          <w:szCs w:val="26"/>
          <w:vertAlign w:val="superscript"/>
          <w:lang w:val="vi-VN"/>
        </w:rPr>
        <w:t>0</w:t>
      </w:r>
      <w:r w:rsidRPr="00F2572E">
        <w:rPr>
          <w:rFonts w:ascii="Times New Roman" w:hAnsi="Times New Roman"/>
          <w:sz w:val="26"/>
          <w:szCs w:val="26"/>
          <w:lang w:val="vi-VN"/>
        </w:rPr>
        <w:t>.</w:t>
      </w:r>
    </w:p>
    <w:p w:rsidR="002B494B" w:rsidRPr="00F2572E" w:rsidRDefault="002B494B" w:rsidP="002B494B">
      <w:pPr>
        <w:tabs>
          <w:tab w:val="left" w:pos="432"/>
          <w:tab w:val="left" w:pos="562"/>
          <w:tab w:val="left" w:pos="4320"/>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r>
      <w:r w:rsidRPr="00F2572E">
        <w:rPr>
          <w:rFonts w:ascii="Times New Roman" w:hAnsi="Times New Roman"/>
          <w:sz w:val="26"/>
          <w:szCs w:val="26"/>
          <w:lang w:val="vi-VN"/>
        </w:rPr>
        <w:tab/>
        <w:t xml:space="preserve">-  Làm khô </w:t>
      </w:r>
      <w:r w:rsidRPr="00F2572E">
        <w:rPr>
          <w:rFonts w:ascii="Times New Roman" w:hAnsi="Times New Roman"/>
          <w:bCs/>
          <w:sz w:val="26"/>
          <w:szCs w:val="26"/>
          <w:lang w:val="vi-VN"/>
        </w:rPr>
        <w:t>dụng cụ</w:t>
      </w:r>
      <w:r w:rsidRPr="00F2572E">
        <w:rPr>
          <w:rFonts w:ascii="Times New Roman" w:hAnsi="Times New Roman"/>
          <w:sz w:val="26"/>
          <w:szCs w:val="26"/>
          <w:lang w:val="vi-VN"/>
        </w:rPr>
        <w:t xml:space="preserve"> bằng gạc vô khuẩn hoặc hơi nóng và bảo quản trong điều kiện vô khuẩn. </w:t>
      </w:r>
      <w:r w:rsidRPr="00F2572E">
        <w:rPr>
          <w:rFonts w:ascii="Times New Roman" w:hAnsi="Times New Roman"/>
          <w:bCs/>
          <w:sz w:val="26"/>
          <w:szCs w:val="26"/>
          <w:lang w:val="vi-VN"/>
        </w:rPr>
        <w:t xml:space="preserve">Sau khi </w:t>
      </w:r>
      <w:r w:rsidRPr="00F2572E">
        <w:rPr>
          <w:rFonts w:ascii="Times New Roman" w:hAnsi="Times New Roman"/>
          <w:sz w:val="26"/>
          <w:szCs w:val="26"/>
          <w:lang w:val="vi-VN"/>
        </w:rPr>
        <w:t>khử khuẩn mức độ cao, dụng cụ phải được bảo quản tốt và nên được sử dụng trong thời hạn 24 giờ, nếu quá thì phải khử khuẩn</w:t>
      </w:r>
      <w:r w:rsidRPr="00F2572E">
        <w:rPr>
          <w:rFonts w:ascii="Times New Roman" w:hAnsi="Times New Roman"/>
          <w:sz w:val="26"/>
          <w:szCs w:val="26"/>
          <w:vertAlign w:val="superscript"/>
          <w:lang w:val="vi-VN"/>
        </w:rPr>
        <w:t xml:space="preserve"> </w:t>
      </w:r>
      <w:r w:rsidRPr="00F2572E">
        <w:rPr>
          <w:rFonts w:ascii="Times New Roman" w:hAnsi="Times New Roman"/>
          <w:sz w:val="26"/>
          <w:szCs w:val="26"/>
          <w:lang w:val="vi-VN"/>
        </w:rPr>
        <w:t xml:space="preserve">lại trước khi sử dụng. </w:t>
      </w:r>
    </w:p>
    <w:p w:rsidR="002B494B" w:rsidRPr="00F2572E" w:rsidRDefault="002B494B" w:rsidP="002B494B">
      <w:pPr>
        <w:tabs>
          <w:tab w:val="left" w:pos="562"/>
          <w:tab w:val="left" w:pos="9637"/>
        </w:tabs>
        <w:spacing w:before="40" w:after="120"/>
        <w:ind w:right="-2"/>
        <w:jc w:val="both"/>
        <w:rPr>
          <w:rFonts w:ascii="Times New Roman" w:hAnsi="Times New Roman"/>
          <w:b/>
          <w:i/>
          <w:sz w:val="26"/>
          <w:szCs w:val="26"/>
          <w:lang w:val="vi-VN"/>
        </w:rPr>
      </w:pPr>
      <w:r w:rsidRPr="00F2572E">
        <w:rPr>
          <w:rFonts w:ascii="Times New Roman" w:hAnsi="Times New Roman"/>
          <w:b/>
          <w:i/>
          <w:sz w:val="26"/>
          <w:szCs w:val="26"/>
          <w:lang w:val="vi-VN"/>
        </w:rPr>
        <w:t>8.2.2. Khử khuẩn mức độ trung bình và thấp</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 Áp dụng cho những dụng cụ tiếp xúc với da lành.</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 xml:space="preserve">- Chọn lựa hóa chất khử khuẩn mức độ trung bình và thấp tương hợp với </w:t>
      </w:r>
      <w:r w:rsidRPr="00F2572E">
        <w:rPr>
          <w:rFonts w:ascii="Times New Roman" w:hAnsi="Times New Roman"/>
          <w:bCs/>
          <w:sz w:val="26"/>
          <w:szCs w:val="26"/>
          <w:lang w:val="vi-VN"/>
        </w:rPr>
        <w:t>dụng cụ</w:t>
      </w:r>
      <w:r w:rsidRPr="00F2572E">
        <w:rPr>
          <w:rFonts w:ascii="Times New Roman" w:hAnsi="Times New Roman"/>
          <w:sz w:val="26"/>
          <w:szCs w:val="26"/>
          <w:lang w:val="vi-VN"/>
        </w:rPr>
        <w:t xml:space="preserve"> theo khuyến cáo của nhà sản xuất.</w:t>
      </w:r>
    </w:p>
    <w:p w:rsidR="002B494B" w:rsidRPr="00F2572E" w:rsidRDefault="002B494B" w:rsidP="002B494B">
      <w:pPr>
        <w:tabs>
          <w:tab w:val="left" w:pos="562"/>
          <w:tab w:val="left" w:pos="9637"/>
        </w:tabs>
        <w:spacing w:before="40" w:after="120"/>
        <w:ind w:right="-2" w:firstLine="360"/>
        <w:jc w:val="both"/>
        <w:rPr>
          <w:rFonts w:ascii="Times New Roman" w:hAnsi="Times New Roman"/>
          <w:sz w:val="26"/>
          <w:szCs w:val="26"/>
          <w:lang w:val="vi-VN"/>
        </w:rPr>
      </w:pPr>
      <w:r w:rsidRPr="00F2572E">
        <w:rPr>
          <w:rFonts w:ascii="Times New Roman" w:hAnsi="Times New Roman"/>
          <w:sz w:val="26"/>
          <w:szCs w:val="26"/>
          <w:lang w:val="vi-VN"/>
        </w:rPr>
        <w:lastRenderedPageBreak/>
        <w:tab/>
        <w:t>- Lau khô trước khi ngâm hóa chất khử khuẩn.</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 xml:space="preserve">- Bảo đảm nồng độ và thời gian ngâm theo đúng khuyến cáo của nhà sản xuất. Ngâm ngập </w:t>
      </w:r>
      <w:r w:rsidRPr="00F2572E">
        <w:rPr>
          <w:rFonts w:ascii="Times New Roman" w:hAnsi="Times New Roman"/>
          <w:bCs/>
          <w:sz w:val="26"/>
          <w:szCs w:val="26"/>
          <w:lang w:val="vi-VN"/>
        </w:rPr>
        <w:t>dụng cụ</w:t>
      </w:r>
      <w:r w:rsidRPr="00F2572E">
        <w:rPr>
          <w:rFonts w:ascii="Times New Roman" w:hAnsi="Times New Roman"/>
          <w:sz w:val="26"/>
          <w:szCs w:val="26"/>
          <w:lang w:val="vi-VN"/>
        </w:rPr>
        <w:t xml:space="preserve"> hoàn toàn vào hóa chất. Kiểm tra nồng độ hóa chất theo khuyến cáo của nhà sản xuất. </w:t>
      </w:r>
    </w:p>
    <w:p w:rsidR="002B494B" w:rsidRPr="00F2572E" w:rsidRDefault="002B494B" w:rsidP="002B494B">
      <w:pPr>
        <w:tabs>
          <w:tab w:val="left" w:pos="562"/>
          <w:tab w:val="left" w:pos="9637"/>
        </w:tabs>
        <w:spacing w:before="40" w:after="120"/>
        <w:ind w:right="-2" w:firstLine="360"/>
        <w:jc w:val="both"/>
        <w:rPr>
          <w:rFonts w:ascii="Times New Roman" w:hAnsi="Times New Roman"/>
          <w:sz w:val="26"/>
          <w:szCs w:val="26"/>
          <w:lang w:val="vi-VN"/>
        </w:rPr>
      </w:pPr>
      <w:r w:rsidRPr="00F2572E">
        <w:rPr>
          <w:rFonts w:ascii="Times New Roman" w:hAnsi="Times New Roman"/>
          <w:sz w:val="26"/>
          <w:szCs w:val="26"/>
          <w:lang w:val="vi-VN"/>
        </w:rPr>
        <w:tab/>
        <w:t xml:space="preserve">- Tráng </w:t>
      </w:r>
      <w:r w:rsidRPr="00F2572E">
        <w:rPr>
          <w:rFonts w:ascii="Times New Roman" w:hAnsi="Times New Roman"/>
          <w:bCs/>
          <w:sz w:val="26"/>
          <w:szCs w:val="26"/>
          <w:lang w:val="vi-VN"/>
        </w:rPr>
        <w:t>dụng cụ</w:t>
      </w:r>
      <w:r w:rsidRPr="00F2572E">
        <w:rPr>
          <w:rFonts w:ascii="Times New Roman" w:hAnsi="Times New Roman"/>
          <w:sz w:val="26"/>
          <w:szCs w:val="26"/>
          <w:lang w:val="vi-VN"/>
        </w:rPr>
        <w:t xml:space="preserve"> bằng nước sạch sau khi ngâm khử khuẩn. </w:t>
      </w:r>
    </w:p>
    <w:p w:rsidR="002B494B" w:rsidRPr="00F2572E" w:rsidRDefault="002B494B" w:rsidP="002B494B">
      <w:pPr>
        <w:tabs>
          <w:tab w:val="left" w:pos="562"/>
          <w:tab w:val="left" w:pos="9637"/>
        </w:tabs>
        <w:spacing w:before="40" w:after="120"/>
        <w:ind w:right="-2" w:firstLine="360"/>
        <w:jc w:val="both"/>
        <w:rPr>
          <w:rFonts w:ascii="Times New Roman" w:hAnsi="Times New Roman"/>
          <w:sz w:val="26"/>
          <w:szCs w:val="26"/>
        </w:rPr>
      </w:pPr>
      <w:r w:rsidRPr="00F2572E">
        <w:rPr>
          <w:rFonts w:ascii="Times New Roman" w:hAnsi="Times New Roman"/>
          <w:sz w:val="26"/>
          <w:szCs w:val="26"/>
          <w:lang w:val="vi-VN"/>
        </w:rPr>
        <w:tab/>
        <w:t xml:space="preserve">- Làm khô </w:t>
      </w:r>
      <w:r w:rsidRPr="00F2572E">
        <w:rPr>
          <w:rFonts w:ascii="Times New Roman" w:hAnsi="Times New Roman"/>
          <w:bCs/>
          <w:sz w:val="26"/>
          <w:szCs w:val="26"/>
          <w:lang w:val="vi-VN"/>
        </w:rPr>
        <w:t>dụng cụ</w:t>
      </w:r>
      <w:r w:rsidRPr="00F2572E">
        <w:rPr>
          <w:rFonts w:ascii="Times New Roman" w:hAnsi="Times New Roman"/>
          <w:sz w:val="26"/>
          <w:szCs w:val="26"/>
          <w:lang w:val="vi-VN"/>
        </w:rPr>
        <w:t xml:space="preserve"> và bảo quản trong điều kiện sạch. </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rPr>
      </w:pPr>
      <w:r w:rsidRPr="00F2572E">
        <w:rPr>
          <w:rFonts w:ascii="Times New Roman" w:hAnsi="Times New Roman"/>
          <w:b/>
          <w:sz w:val="26"/>
          <w:szCs w:val="26"/>
        </w:rPr>
        <w:t xml:space="preserve">8.3. Đóng gói dụng cụ </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rPr>
      </w:pPr>
      <w:r w:rsidRPr="00F2572E">
        <w:rPr>
          <w:rFonts w:ascii="Times New Roman" w:hAnsi="Times New Roman"/>
          <w:sz w:val="26"/>
          <w:szCs w:val="26"/>
        </w:rPr>
        <w:tab/>
        <w:t xml:space="preserve">- Các DC trước  khi TK phải được đóng gói trong các phương tiện (hộp, bao bì đóng gói chuyên biệt), phù hợp với quy trình TK. </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rPr>
      </w:pPr>
      <w:r w:rsidRPr="00F2572E">
        <w:rPr>
          <w:rFonts w:ascii="Times New Roman" w:hAnsi="Times New Roman"/>
          <w:sz w:val="26"/>
          <w:szCs w:val="26"/>
        </w:rPr>
        <w:tab/>
        <w:t xml:space="preserve">- Chọn vật liệu dùng cho đóng gói phải phù hợp với phương pháp TK đáp ứng những tiêu chí sau: </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rPr>
      </w:pPr>
      <w:r w:rsidRPr="00F2572E">
        <w:rPr>
          <w:rFonts w:ascii="Times New Roman" w:hAnsi="Times New Roman"/>
          <w:sz w:val="26"/>
          <w:szCs w:val="26"/>
        </w:rPr>
        <w:tab/>
        <w:t xml:space="preserve">+ Có khả năng thẩm thấu với các phương pháp TK khác nhau: hơi nước, plasma, ETO,… </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rPr>
      </w:pPr>
      <w:r w:rsidRPr="00F2572E">
        <w:rPr>
          <w:rFonts w:ascii="Times New Roman" w:hAnsi="Times New Roman"/>
          <w:sz w:val="26"/>
          <w:szCs w:val="26"/>
        </w:rPr>
        <w:tab/>
        <w:t xml:space="preserve">+ Chịu đươc sức căng, nặng, ẩm và không bị hư hỏng trong quá trình vận chuyển dụng cụ từ nơi tiệt khuẩn đến nơi sử dụng. </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rPr>
      </w:pPr>
      <w:r w:rsidRPr="00F2572E">
        <w:rPr>
          <w:rFonts w:ascii="Times New Roman" w:hAnsi="Times New Roman"/>
          <w:sz w:val="26"/>
          <w:szCs w:val="26"/>
        </w:rPr>
        <w:tab/>
        <w:t xml:space="preserve">+ Có khả năng ngăn ngừa sự lây nhiễm từ bên ngoài vào DC. Các loại vật liệu đóng gói cần được sử dụng như vải dệt chuyên dụng, vải không dệt, giấy gói chuyên dụng, các loại bao plastic, thùng kim loại (có phin lọc) chuyên dụng theo khuyến cáo của nhà sản xuất. </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rPr>
      </w:pPr>
      <w:r w:rsidRPr="00F2572E">
        <w:rPr>
          <w:rFonts w:ascii="Times New Roman" w:hAnsi="Times New Roman"/>
          <w:sz w:val="26"/>
          <w:szCs w:val="26"/>
        </w:rPr>
        <w:tab/>
        <w:t>- Những DC đóng gói bằng thùng kim loại phải sử dụng thùng chuyên dụng có phin lọc và thường xuyên kiểm tra hạn dùng của các phin lọc và hệ thống dẫn hơi nước trong quá trình tiệt khuẩn.</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rPr>
      </w:pPr>
      <w:r w:rsidRPr="00F2572E">
        <w:rPr>
          <w:rFonts w:ascii="Times New Roman" w:hAnsi="Times New Roman"/>
          <w:sz w:val="26"/>
          <w:szCs w:val="26"/>
        </w:rPr>
        <w:t xml:space="preserve"> </w:t>
      </w:r>
      <w:r w:rsidRPr="00F2572E">
        <w:rPr>
          <w:rFonts w:ascii="Times New Roman" w:hAnsi="Times New Roman"/>
          <w:sz w:val="26"/>
          <w:szCs w:val="26"/>
        </w:rPr>
        <w:tab/>
        <w:t>- Dụng cụ nội soi, kìm sinh thiết, DC vi phẫu cần đóng gói trong hộp chuyên dụng có lót miếng cố định, để khi vận chuyển không bị va đập, có thể làm hỏng, gẫy DC. - Dụng cụ phẫu thuật đặc biệt ( DC vi phẫu, DC phẫu thuật tim, DC mổ siêu sạch) khi đóng gói bằng vải, giấy hay túi chuyên dụng, nên đóng 2 lớp, để bảo đảm vô khuẩn cao nhất khi đưa vào phòng mổ (túi hoặc bao ngoài sẽ được cắt bỏ ngay trước khi đưa DC vào trong phòng mổ).</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rPr>
      </w:pPr>
      <w:r w:rsidRPr="00F2572E">
        <w:rPr>
          <w:rFonts w:ascii="Times New Roman" w:hAnsi="Times New Roman"/>
          <w:b/>
          <w:sz w:val="26"/>
          <w:szCs w:val="26"/>
        </w:rPr>
        <w:t xml:space="preserve"> 8.4. Dán nhãn</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rPr>
      </w:pPr>
      <w:r w:rsidRPr="00F2572E">
        <w:rPr>
          <w:rFonts w:ascii="Times New Roman" w:hAnsi="Times New Roman"/>
          <w:sz w:val="26"/>
          <w:szCs w:val="26"/>
        </w:rPr>
        <w:tab/>
        <w:t xml:space="preserve"> - Các DC sau khi đóng gói, cần phải dán nhãn ghi rõ những thông tin như: ngày TK, ngày hết hạn, tên hoặc mã số DC, lô hấp, người đóng gói. </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rPr>
      </w:pPr>
      <w:r w:rsidRPr="00F2572E">
        <w:rPr>
          <w:rFonts w:ascii="Times New Roman" w:hAnsi="Times New Roman"/>
          <w:sz w:val="26"/>
          <w:szCs w:val="26"/>
        </w:rPr>
        <w:tab/>
        <w:t>- Việc dán nhãn phải được thực hiện ngay tại thời điểm đóng gói các DC.</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lang w:val="vi-VN"/>
        </w:rPr>
      </w:pPr>
      <w:r w:rsidRPr="00F2572E">
        <w:rPr>
          <w:rFonts w:ascii="Times New Roman" w:hAnsi="Times New Roman"/>
          <w:b/>
          <w:sz w:val="26"/>
          <w:szCs w:val="26"/>
          <w:lang w:val="vi-VN"/>
        </w:rPr>
        <w:t>8.</w:t>
      </w:r>
      <w:r w:rsidRPr="00F2572E">
        <w:rPr>
          <w:rFonts w:ascii="Times New Roman" w:hAnsi="Times New Roman"/>
          <w:b/>
          <w:sz w:val="26"/>
          <w:szCs w:val="26"/>
        </w:rPr>
        <w:t>5</w:t>
      </w:r>
      <w:r w:rsidRPr="00F2572E">
        <w:rPr>
          <w:rFonts w:ascii="Times New Roman" w:hAnsi="Times New Roman"/>
          <w:b/>
          <w:sz w:val="26"/>
          <w:szCs w:val="26"/>
          <w:lang w:val="vi-VN"/>
        </w:rPr>
        <w:t>. Phương pháp tiệt khuẩn thường được chọn lựa trong các cơ sở khám chữa bệnh</w:t>
      </w:r>
    </w:p>
    <w:p w:rsidR="002B494B" w:rsidRPr="00F2572E" w:rsidRDefault="002B494B" w:rsidP="002B494B">
      <w:pPr>
        <w:tabs>
          <w:tab w:val="left" w:pos="432"/>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 xml:space="preserve"> </w:t>
      </w:r>
      <w:r w:rsidRPr="00F2572E">
        <w:rPr>
          <w:rFonts w:ascii="Times New Roman" w:hAnsi="Times New Roman"/>
          <w:sz w:val="26"/>
          <w:szCs w:val="26"/>
          <w:lang w:val="vi-VN"/>
        </w:rPr>
        <w:tab/>
        <w:t xml:space="preserve">- Sử dụng phương pháp tiệt khuẩn bằng nhiệt ướt cho những </w:t>
      </w:r>
      <w:r w:rsidRPr="00F2572E">
        <w:rPr>
          <w:rFonts w:ascii="Times New Roman" w:hAnsi="Times New Roman"/>
          <w:bCs/>
          <w:sz w:val="26"/>
          <w:szCs w:val="26"/>
          <w:lang w:val="vi-VN"/>
        </w:rPr>
        <w:t>dụng cụ</w:t>
      </w:r>
      <w:r w:rsidRPr="00F2572E">
        <w:rPr>
          <w:rFonts w:ascii="Times New Roman" w:hAnsi="Times New Roman"/>
          <w:sz w:val="26"/>
          <w:szCs w:val="26"/>
          <w:lang w:val="vi-VN"/>
        </w:rPr>
        <w:t xml:space="preserve"> chịu được nhiệt và độ ẩm (nồi hấp, autoclave).</w:t>
      </w:r>
    </w:p>
    <w:p w:rsidR="002B494B" w:rsidRPr="00F2572E" w:rsidRDefault="002B494B" w:rsidP="002B494B">
      <w:pPr>
        <w:tabs>
          <w:tab w:val="left" w:pos="432"/>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lastRenderedPageBreak/>
        <w:tab/>
      </w:r>
      <w:r w:rsidRPr="00F2572E">
        <w:rPr>
          <w:rFonts w:ascii="Times New Roman" w:hAnsi="Times New Roman"/>
          <w:sz w:val="26"/>
          <w:szCs w:val="26"/>
          <w:lang w:val="vi-VN"/>
        </w:rPr>
        <w:tab/>
        <w:t xml:space="preserve">- Sử dụng phương pháp tiệt khuẩn nhiệt độ thấp cho những </w:t>
      </w:r>
      <w:r w:rsidRPr="00F2572E">
        <w:rPr>
          <w:rFonts w:ascii="Times New Roman" w:hAnsi="Times New Roman"/>
          <w:bCs/>
          <w:sz w:val="26"/>
          <w:szCs w:val="26"/>
          <w:lang w:val="vi-VN"/>
        </w:rPr>
        <w:t>dụng cụ</w:t>
      </w:r>
      <w:r w:rsidRPr="00F2572E">
        <w:rPr>
          <w:rFonts w:ascii="Times New Roman" w:hAnsi="Times New Roman"/>
          <w:sz w:val="26"/>
          <w:szCs w:val="26"/>
          <w:lang w:val="vi-VN"/>
        </w:rPr>
        <w:t xml:space="preserve"> không chịu được nhiệt và độ ẩm (hydrogen peroxide gas plasma, ETO).</w:t>
      </w:r>
    </w:p>
    <w:p w:rsidR="002B494B" w:rsidRPr="00F2572E" w:rsidRDefault="002B494B" w:rsidP="002B494B">
      <w:pPr>
        <w:tabs>
          <w:tab w:val="left" w:pos="432"/>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r>
      <w:r w:rsidRPr="00F2572E">
        <w:rPr>
          <w:rFonts w:ascii="Times New Roman" w:hAnsi="Times New Roman"/>
          <w:sz w:val="26"/>
          <w:szCs w:val="26"/>
          <w:lang w:val="vi-VN"/>
        </w:rPr>
        <w:tab/>
        <w:t>- Tiệt khuẩn bằng phương pháp ngâm peracetic acide, glutaraldehyde, có thể dùng cho những dụng cụ tiệt khuẩn không chịu nhiệt và phải được sử dụng ngay lập tức, tránh làm tái nhiễm lại trong quá trình bảo quản.</w:t>
      </w:r>
    </w:p>
    <w:p w:rsidR="002B494B" w:rsidRPr="00F2572E" w:rsidRDefault="002B494B" w:rsidP="002B494B">
      <w:pPr>
        <w:tabs>
          <w:tab w:val="left" w:pos="432"/>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r>
      <w:r w:rsidRPr="00F2572E">
        <w:rPr>
          <w:rFonts w:ascii="Times New Roman" w:hAnsi="Times New Roman"/>
          <w:sz w:val="26"/>
          <w:szCs w:val="26"/>
          <w:lang w:val="vi-VN"/>
        </w:rPr>
        <w:tab/>
        <w:t>- Tiệt khuẩn bằng phương pháp hấp khô (ví dụ như 340</w:t>
      </w:r>
      <w:r w:rsidRPr="00F2572E">
        <w:rPr>
          <w:rFonts w:ascii="Times New Roman" w:hAnsi="Times New Roman"/>
          <w:sz w:val="26"/>
          <w:szCs w:val="26"/>
          <w:vertAlign w:val="superscript"/>
          <w:lang w:val="vi-VN"/>
        </w:rPr>
        <w:t>o</w:t>
      </w:r>
      <w:r w:rsidRPr="00F2572E">
        <w:rPr>
          <w:rFonts w:ascii="Times New Roman" w:hAnsi="Times New Roman"/>
          <w:sz w:val="26"/>
          <w:szCs w:val="26"/>
          <w:lang w:val="vi-VN"/>
        </w:rPr>
        <w:t>F (170</w:t>
      </w:r>
      <w:r w:rsidRPr="00F2572E">
        <w:rPr>
          <w:rFonts w:ascii="Times New Roman" w:hAnsi="Times New Roman"/>
          <w:sz w:val="26"/>
          <w:szCs w:val="26"/>
          <w:vertAlign w:val="superscript"/>
          <w:lang w:val="vi-VN"/>
        </w:rPr>
        <w:t>o</w:t>
      </w:r>
      <w:r w:rsidRPr="00F2572E">
        <w:rPr>
          <w:rFonts w:ascii="Times New Roman" w:hAnsi="Times New Roman"/>
          <w:sz w:val="26"/>
          <w:szCs w:val="26"/>
          <w:lang w:val="vi-VN"/>
        </w:rPr>
        <w:t xml:space="preserve">C) trong 60 phút) không được khuyến cáo trong tiệt khuẩn </w:t>
      </w:r>
      <w:r w:rsidRPr="00F2572E">
        <w:rPr>
          <w:rFonts w:ascii="Times New Roman" w:hAnsi="Times New Roman"/>
          <w:bCs/>
          <w:sz w:val="26"/>
          <w:szCs w:val="26"/>
          <w:lang w:val="vi-VN"/>
        </w:rPr>
        <w:t>dụng cụ</w:t>
      </w:r>
      <w:r w:rsidRPr="00F2572E">
        <w:rPr>
          <w:rFonts w:ascii="Times New Roman" w:hAnsi="Times New Roman"/>
          <w:sz w:val="26"/>
          <w:szCs w:val="26"/>
          <w:lang w:val="vi-VN"/>
        </w:rPr>
        <w:t>.</w:t>
      </w:r>
    </w:p>
    <w:p w:rsidR="002B494B" w:rsidRPr="00F2572E" w:rsidRDefault="002B494B" w:rsidP="002B494B">
      <w:pPr>
        <w:tabs>
          <w:tab w:val="left" w:pos="432"/>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r>
      <w:r w:rsidRPr="00F2572E">
        <w:rPr>
          <w:rFonts w:ascii="Times New Roman" w:hAnsi="Times New Roman"/>
          <w:sz w:val="26"/>
          <w:szCs w:val="26"/>
          <w:lang w:val="vi-VN"/>
        </w:rPr>
        <w:tab/>
        <w:t xml:space="preserve">- Nơi tiệt khuẩn </w:t>
      </w:r>
      <w:r w:rsidRPr="00F2572E">
        <w:rPr>
          <w:rFonts w:ascii="Times New Roman" w:hAnsi="Times New Roman"/>
          <w:bCs/>
          <w:sz w:val="26"/>
          <w:szCs w:val="26"/>
          <w:lang w:val="vi-VN"/>
        </w:rPr>
        <w:t>dụng cụ</w:t>
      </w:r>
      <w:r w:rsidRPr="00F2572E">
        <w:rPr>
          <w:rFonts w:ascii="Times New Roman" w:hAnsi="Times New Roman"/>
          <w:sz w:val="26"/>
          <w:szCs w:val="26"/>
          <w:lang w:val="vi-VN"/>
        </w:rPr>
        <w:t xml:space="preserve"> y tế và phẫu thuật bằng khí ETO phải bảo đảm thông khí tốt. Những </w:t>
      </w:r>
      <w:r w:rsidRPr="00F2572E">
        <w:rPr>
          <w:rFonts w:ascii="Times New Roman" w:hAnsi="Times New Roman"/>
          <w:bCs/>
          <w:sz w:val="26"/>
          <w:szCs w:val="26"/>
          <w:lang w:val="vi-VN"/>
        </w:rPr>
        <w:t>dụng cụ</w:t>
      </w:r>
      <w:r w:rsidRPr="00F2572E">
        <w:rPr>
          <w:rFonts w:ascii="Times New Roman" w:hAnsi="Times New Roman"/>
          <w:sz w:val="26"/>
          <w:szCs w:val="26"/>
          <w:lang w:val="vi-VN"/>
        </w:rPr>
        <w:t xml:space="preserve"> dạng ống  dài khi hấp nhiệt độ thấp cần phải bảo đảm hiệu quả và bảo đảm chất tiệt khuẩn phải tiếp xúc với bề mặt lòng ống bên trong.</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lang w:val="vi-VN"/>
        </w:rPr>
      </w:pPr>
      <w:r w:rsidRPr="00F2572E">
        <w:rPr>
          <w:rFonts w:ascii="Times New Roman" w:hAnsi="Times New Roman"/>
          <w:b/>
          <w:sz w:val="26"/>
          <w:szCs w:val="26"/>
          <w:lang w:val="vi-VN"/>
        </w:rPr>
        <w:t>8.</w:t>
      </w:r>
      <w:r w:rsidRPr="00F2572E">
        <w:rPr>
          <w:rFonts w:ascii="Times New Roman" w:hAnsi="Times New Roman"/>
          <w:b/>
          <w:sz w:val="26"/>
          <w:szCs w:val="26"/>
        </w:rPr>
        <w:t>6</w:t>
      </w:r>
      <w:r w:rsidRPr="00F2572E">
        <w:rPr>
          <w:rFonts w:ascii="Times New Roman" w:hAnsi="Times New Roman"/>
          <w:b/>
          <w:sz w:val="26"/>
          <w:szCs w:val="26"/>
          <w:lang w:val="vi-VN"/>
        </w:rPr>
        <w:t>. Tiệt khuẩn nhanh</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 Không được tiệt khuẩn nhanh cho những dụng cụ dùng cho cấy ghép.</w:t>
      </w:r>
    </w:p>
    <w:p w:rsidR="002B494B" w:rsidRPr="00F2572E" w:rsidRDefault="002B494B" w:rsidP="002B494B">
      <w:pPr>
        <w:tabs>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t>- Không được dùng tiệt khuẩn nhanh chỉ vì sự tiện lợi và chi phí thấp trong các cơ sở khám bệnh, chữa bệnh.</w:t>
      </w:r>
    </w:p>
    <w:p w:rsidR="002B494B" w:rsidRPr="00F2572E" w:rsidRDefault="002B494B" w:rsidP="002B494B">
      <w:pPr>
        <w:tabs>
          <w:tab w:val="left" w:pos="562"/>
          <w:tab w:val="left" w:pos="9637"/>
        </w:tabs>
        <w:spacing w:before="40" w:after="120"/>
        <w:ind w:right="-2" w:firstLine="360"/>
        <w:jc w:val="both"/>
        <w:rPr>
          <w:rFonts w:ascii="Times New Roman" w:hAnsi="Times New Roman"/>
          <w:sz w:val="26"/>
          <w:szCs w:val="26"/>
          <w:lang w:val="vi-VN"/>
        </w:rPr>
      </w:pPr>
      <w:r w:rsidRPr="00F2572E">
        <w:rPr>
          <w:rFonts w:ascii="Times New Roman" w:hAnsi="Times New Roman"/>
          <w:sz w:val="26"/>
          <w:szCs w:val="26"/>
          <w:lang w:val="vi-VN"/>
        </w:rPr>
        <w:tab/>
        <w:t>- Trong trường hợp không có điều kiện sử dụng các phương pháp tiệt khuẩn khác, có thể sử dụng tiệt khuẩn nhanh, nhưng phải bảo đảm giám sát chắc chắn tốt những điều sau:</w:t>
      </w:r>
    </w:p>
    <w:p w:rsidR="002B494B" w:rsidRPr="00F2572E" w:rsidRDefault="002B494B" w:rsidP="002B494B">
      <w:pPr>
        <w:tabs>
          <w:tab w:val="left" w:pos="0"/>
          <w:tab w:val="left" w:pos="120"/>
          <w:tab w:val="left" w:pos="562"/>
          <w:tab w:val="left" w:pos="9637"/>
        </w:tabs>
        <w:spacing w:before="40" w:after="120"/>
        <w:ind w:left="936" w:right="-2" w:hanging="369"/>
        <w:jc w:val="both"/>
        <w:rPr>
          <w:rFonts w:ascii="Times New Roman" w:hAnsi="Times New Roman"/>
          <w:sz w:val="26"/>
          <w:szCs w:val="26"/>
          <w:lang w:val="vi-VN"/>
        </w:rPr>
      </w:pPr>
      <w:r w:rsidRPr="00F2572E">
        <w:rPr>
          <w:rFonts w:ascii="Times New Roman" w:hAnsi="Times New Roman"/>
          <w:sz w:val="26"/>
          <w:szCs w:val="26"/>
          <w:lang w:val="vi-VN"/>
        </w:rPr>
        <w:t xml:space="preserve">+ Làm sạch </w:t>
      </w:r>
      <w:r w:rsidRPr="00F2572E">
        <w:rPr>
          <w:rFonts w:ascii="Times New Roman" w:hAnsi="Times New Roman"/>
          <w:bCs/>
          <w:sz w:val="26"/>
          <w:szCs w:val="26"/>
          <w:lang w:val="vi-VN"/>
        </w:rPr>
        <w:t>dụng cụ</w:t>
      </w:r>
      <w:r w:rsidRPr="00F2572E">
        <w:rPr>
          <w:rFonts w:ascii="Times New Roman" w:hAnsi="Times New Roman"/>
          <w:sz w:val="26"/>
          <w:szCs w:val="26"/>
          <w:lang w:val="vi-VN"/>
        </w:rPr>
        <w:t xml:space="preserve"> trước khi cho vào thùng, khay tiệt khuẩn.</w:t>
      </w:r>
    </w:p>
    <w:p w:rsidR="002B494B" w:rsidRPr="00F2572E" w:rsidRDefault="002B494B" w:rsidP="002B494B">
      <w:pPr>
        <w:tabs>
          <w:tab w:val="left" w:pos="0"/>
          <w:tab w:val="left" w:pos="120"/>
          <w:tab w:val="left" w:pos="562"/>
          <w:tab w:val="left" w:pos="9637"/>
        </w:tabs>
        <w:spacing w:before="40" w:after="120"/>
        <w:ind w:left="851" w:right="-2" w:hanging="284"/>
        <w:jc w:val="both"/>
        <w:rPr>
          <w:rFonts w:ascii="Times New Roman" w:hAnsi="Times New Roman"/>
          <w:sz w:val="26"/>
          <w:szCs w:val="26"/>
          <w:lang w:val="vi-VN"/>
        </w:rPr>
      </w:pPr>
      <w:r w:rsidRPr="00F2572E">
        <w:rPr>
          <w:rFonts w:ascii="Times New Roman" w:hAnsi="Times New Roman"/>
          <w:sz w:val="26"/>
          <w:szCs w:val="26"/>
          <w:lang w:val="vi-VN"/>
        </w:rPr>
        <w:t>+ Bảo đảm ngăn ngừa tránh nhiễm vi khuẩn ngoại sinh ở dụng cụ trong quá trình di truyền từ nơi tiệt khuẩn đến người bệnh.</w:t>
      </w:r>
    </w:p>
    <w:p w:rsidR="002B494B" w:rsidRPr="00F2572E" w:rsidRDefault="002B494B" w:rsidP="002B494B">
      <w:pPr>
        <w:tabs>
          <w:tab w:val="left" w:pos="0"/>
          <w:tab w:val="left" w:pos="120"/>
          <w:tab w:val="left" w:pos="562"/>
          <w:tab w:val="left" w:pos="9637"/>
        </w:tabs>
        <w:spacing w:before="40" w:after="120"/>
        <w:ind w:left="936" w:right="-2" w:hanging="369"/>
        <w:jc w:val="both"/>
        <w:rPr>
          <w:rFonts w:ascii="Times New Roman" w:hAnsi="Times New Roman"/>
          <w:sz w:val="26"/>
          <w:szCs w:val="26"/>
          <w:lang w:val="vi-VN"/>
        </w:rPr>
      </w:pPr>
      <w:r w:rsidRPr="00F2572E">
        <w:rPr>
          <w:rFonts w:ascii="Times New Roman" w:hAnsi="Times New Roman"/>
          <w:sz w:val="26"/>
          <w:szCs w:val="26"/>
          <w:lang w:val="vi-VN"/>
        </w:rPr>
        <w:t>+ Bảo đảm chức năng của các dụng cụ sau khi tiệt khuẩn nhanh còn tốt.</w:t>
      </w:r>
    </w:p>
    <w:p w:rsidR="002B494B" w:rsidRPr="00F2572E" w:rsidRDefault="002B494B" w:rsidP="002B494B">
      <w:pPr>
        <w:tabs>
          <w:tab w:val="left" w:pos="0"/>
          <w:tab w:val="left" w:pos="120"/>
          <w:tab w:val="left" w:pos="562"/>
          <w:tab w:val="left" w:pos="9637"/>
        </w:tabs>
        <w:spacing w:before="40" w:after="120"/>
        <w:ind w:left="936" w:right="-2" w:hanging="369"/>
        <w:jc w:val="both"/>
        <w:rPr>
          <w:rFonts w:ascii="Times New Roman" w:hAnsi="Times New Roman"/>
          <w:sz w:val="26"/>
          <w:szCs w:val="26"/>
          <w:lang w:val="vi-VN"/>
        </w:rPr>
      </w:pPr>
      <w:r w:rsidRPr="00F2572E">
        <w:rPr>
          <w:rFonts w:ascii="Times New Roman" w:hAnsi="Times New Roman"/>
          <w:sz w:val="26"/>
          <w:szCs w:val="26"/>
          <w:lang w:val="vi-VN"/>
        </w:rPr>
        <w:t>+ Giám sát chặt chẽ quy trình tiệt khuẩn: thông số vật lý, hóa học và sinh học.</w:t>
      </w:r>
    </w:p>
    <w:p w:rsidR="002B494B" w:rsidRPr="00F2572E" w:rsidRDefault="002B494B" w:rsidP="002B494B">
      <w:pPr>
        <w:tabs>
          <w:tab w:val="left" w:pos="432"/>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r>
      <w:r w:rsidRPr="00F2572E">
        <w:rPr>
          <w:rFonts w:ascii="Times New Roman" w:hAnsi="Times New Roman"/>
          <w:sz w:val="26"/>
          <w:szCs w:val="26"/>
          <w:lang w:val="vi-VN"/>
        </w:rPr>
        <w:tab/>
        <w:t>- Không được sử dụng những thùng, khay đóng gói không bảo đảm tiệt khuẩn dụng cụ bằng phương pháp này.</w:t>
      </w:r>
    </w:p>
    <w:p w:rsidR="002B494B" w:rsidRPr="00F2572E" w:rsidRDefault="002B494B" w:rsidP="002B494B">
      <w:pPr>
        <w:tabs>
          <w:tab w:val="left" w:pos="432"/>
          <w:tab w:val="left" w:pos="562"/>
          <w:tab w:val="left" w:pos="9637"/>
        </w:tabs>
        <w:spacing w:before="40" w:after="120"/>
        <w:ind w:right="-2"/>
        <w:jc w:val="both"/>
        <w:rPr>
          <w:rFonts w:ascii="Times New Roman" w:hAnsi="Times New Roman"/>
          <w:sz w:val="26"/>
          <w:szCs w:val="26"/>
          <w:lang w:val="vi-VN"/>
        </w:rPr>
      </w:pPr>
      <w:r w:rsidRPr="00F2572E">
        <w:rPr>
          <w:rFonts w:ascii="Times New Roman" w:hAnsi="Times New Roman"/>
          <w:sz w:val="26"/>
          <w:szCs w:val="26"/>
          <w:lang w:val="vi-VN"/>
        </w:rPr>
        <w:tab/>
      </w:r>
      <w:r w:rsidRPr="00F2572E">
        <w:rPr>
          <w:rFonts w:ascii="Times New Roman" w:hAnsi="Times New Roman"/>
          <w:sz w:val="26"/>
          <w:szCs w:val="26"/>
          <w:lang w:val="vi-VN"/>
        </w:rPr>
        <w:tab/>
        <w:t xml:space="preserve">- Chỉ nên tiệt khuẩn nhanh khi cần thiết, như trong tiệt khuẩn những </w:t>
      </w:r>
      <w:r w:rsidRPr="00F2572E">
        <w:rPr>
          <w:rFonts w:ascii="Times New Roman" w:hAnsi="Times New Roman"/>
          <w:bCs/>
          <w:sz w:val="26"/>
          <w:szCs w:val="26"/>
          <w:lang w:val="vi-VN"/>
        </w:rPr>
        <w:t>dụng cụ</w:t>
      </w:r>
      <w:r w:rsidRPr="00F2572E">
        <w:rPr>
          <w:rFonts w:ascii="Times New Roman" w:hAnsi="Times New Roman"/>
          <w:sz w:val="26"/>
          <w:szCs w:val="26"/>
          <w:lang w:val="vi-VN"/>
        </w:rPr>
        <w:t xml:space="preserve"> không thể đóng gói, tiệt khuẩn bằng phương pháp khác và lưu chứa </w:t>
      </w:r>
      <w:r w:rsidRPr="00F2572E">
        <w:rPr>
          <w:rFonts w:ascii="Times New Roman" w:hAnsi="Times New Roman"/>
          <w:bCs/>
          <w:sz w:val="26"/>
          <w:szCs w:val="26"/>
          <w:lang w:val="vi-VN"/>
        </w:rPr>
        <w:t>dụng cụ</w:t>
      </w:r>
      <w:r w:rsidRPr="00F2572E">
        <w:rPr>
          <w:rFonts w:ascii="Times New Roman" w:hAnsi="Times New Roman"/>
          <w:sz w:val="26"/>
          <w:szCs w:val="26"/>
          <w:lang w:val="vi-VN"/>
        </w:rPr>
        <w:t xml:space="preserve"> trước khi sử dụng. </w:t>
      </w:r>
    </w:p>
    <w:p w:rsidR="002B494B" w:rsidRPr="00F2572E" w:rsidRDefault="002B494B" w:rsidP="002B494B">
      <w:pPr>
        <w:tabs>
          <w:tab w:val="left" w:pos="560"/>
          <w:tab w:val="left" w:pos="9637"/>
        </w:tabs>
        <w:spacing w:before="40" w:after="120"/>
        <w:ind w:right="-2"/>
        <w:jc w:val="both"/>
        <w:rPr>
          <w:rFonts w:ascii="Times New Roman" w:hAnsi="Times New Roman"/>
          <w:b/>
          <w:bCs/>
          <w:iCs/>
          <w:sz w:val="26"/>
          <w:szCs w:val="26"/>
          <w:lang w:val="sv-SE"/>
        </w:rPr>
      </w:pPr>
      <w:r w:rsidRPr="00F2572E">
        <w:rPr>
          <w:rFonts w:ascii="Times New Roman" w:hAnsi="Times New Roman"/>
          <w:b/>
          <w:bCs/>
          <w:iCs/>
          <w:sz w:val="26"/>
          <w:szCs w:val="26"/>
          <w:lang w:val="sv-SE"/>
        </w:rPr>
        <w:t>9. Kiểm soát chất lượng tiệt khuẩn</w:t>
      </w:r>
    </w:p>
    <w:p w:rsidR="002B494B" w:rsidRPr="00F2572E" w:rsidRDefault="002B494B" w:rsidP="002B494B">
      <w:pPr>
        <w:tabs>
          <w:tab w:val="left" w:pos="9637"/>
        </w:tabs>
        <w:overflowPunct/>
        <w:autoSpaceDE/>
        <w:autoSpaceDN/>
        <w:adjustRightInd/>
        <w:spacing w:before="40" w:after="120"/>
        <w:ind w:right="-2" w:firstLine="720"/>
        <w:jc w:val="both"/>
        <w:textAlignment w:val="auto"/>
        <w:rPr>
          <w:rFonts w:ascii="Times New Roman" w:hAnsi="Times New Roman"/>
          <w:sz w:val="26"/>
          <w:szCs w:val="26"/>
          <w:lang w:val="sv-SE"/>
        </w:rPr>
      </w:pPr>
      <w:r w:rsidRPr="00F2572E">
        <w:rPr>
          <w:rFonts w:ascii="Times New Roman" w:hAnsi="Times New Roman"/>
          <w:sz w:val="26"/>
          <w:szCs w:val="26"/>
          <w:lang w:val="sv-SE"/>
        </w:rPr>
        <w:t>- Giám sát các thông số hoạt động của máy tiệt khuẩn: Nhiệt độ, áp suất và thời gian tiệt khuẩn.</w:t>
      </w:r>
    </w:p>
    <w:p w:rsidR="002B494B" w:rsidRPr="00F2572E" w:rsidRDefault="002B494B" w:rsidP="002B494B">
      <w:pPr>
        <w:tabs>
          <w:tab w:val="left" w:pos="9637"/>
        </w:tabs>
        <w:overflowPunct/>
        <w:autoSpaceDE/>
        <w:autoSpaceDN/>
        <w:adjustRightInd/>
        <w:spacing w:before="40" w:after="120"/>
        <w:ind w:right="-2" w:firstLine="720"/>
        <w:jc w:val="both"/>
        <w:textAlignment w:val="auto"/>
        <w:rPr>
          <w:rFonts w:ascii="Times New Roman" w:hAnsi="Times New Roman"/>
          <w:sz w:val="26"/>
          <w:szCs w:val="26"/>
          <w:lang w:val="sv-SE"/>
        </w:rPr>
      </w:pPr>
      <w:r w:rsidRPr="00F2572E">
        <w:rPr>
          <w:rFonts w:ascii="Times New Roman" w:hAnsi="Times New Roman"/>
          <w:sz w:val="26"/>
          <w:szCs w:val="26"/>
          <w:lang w:val="sv-SE"/>
        </w:rPr>
        <w:t>- Giám sát tình trạng của máy, hệ thống cửa, các đường dẫn hơi, đường dẫn nước phải kín tuyệt đối.</w:t>
      </w:r>
    </w:p>
    <w:p w:rsidR="002B494B" w:rsidRPr="00F2572E" w:rsidRDefault="002B494B" w:rsidP="002B494B">
      <w:pPr>
        <w:tabs>
          <w:tab w:val="left" w:pos="9637"/>
        </w:tabs>
        <w:overflowPunct/>
        <w:autoSpaceDE/>
        <w:autoSpaceDN/>
        <w:adjustRightInd/>
        <w:spacing w:before="40" w:after="120"/>
        <w:ind w:right="-2" w:firstLine="720"/>
        <w:jc w:val="both"/>
        <w:textAlignment w:val="auto"/>
        <w:rPr>
          <w:rFonts w:ascii="Times New Roman" w:hAnsi="Times New Roman"/>
          <w:sz w:val="26"/>
          <w:szCs w:val="26"/>
          <w:lang w:val="sv-SE"/>
        </w:rPr>
      </w:pPr>
      <w:r w:rsidRPr="00F2572E">
        <w:rPr>
          <w:rFonts w:ascii="Times New Roman" w:hAnsi="Times New Roman"/>
          <w:sz w:val="26"/>
          <w:szCs w:val="26"/>
          <w:lang w:val="sv-SE"/>
        </w:rPr>
        <w:t>- Sổ ghi chép và dán nhãn các gói dụng cụ đã tiệt khuẩn: Thông tin bao gồm số lô, ngày giờ tiệt khuẩn, nhiệt độ tiệt khuẩn, người vận hành máy.</w:t>
      </w:r>
    </w:p>
    <w:p w:rsidR="002B494B" w:rsidRPr="00F2572E" w:rsidRDefault="002B494B" w:rsidP="002B494B">
      <w:pPr>
        <w:tabs>
          <w:tab w:val="left" w:pos="9637"/>
        </w:tabs>
        <w:overflowPunct/>
        <w:autoSpaceDE/>
        <w:autoSpaceDN/>
        <w:adjustRightInd/>
        <w:spacing w:before="40" w:after="120"/>
        <w:ind w:right="-2" w:firstLine="720"/>
        <w:jc w:val="both"/>
        <w:textAlignment w:val="auto"/>
        <w:rPr>
          <w:rFonts w:ascii="Times New Roman" w:hAnsi="Times New Roman"/>
          <w:sz w:val="26"/>
          <w:szCs w:val="26"/>
          <w:lang w:val="sv-SE"/>
        </w:rPr>
      </w:pPr>
      <w:r w:rsidRPr="00F2572E">
        <w:rPr>
          <w:rFonts w:ascii="Times New Roman" w:hAnsi="Times New Roman"/>
          <w:sz w:val="26"/>
          <w:szCs w:val="26"/>
          <w:lang w:val="sv-SE"/>
        </w:rPr>
        <w:t xml:space="preserve">- Kiểm tra tình trạng của các chất chỉ thị đánh giá chất lượng tiệt khuẩn khi sử dụng: Các chất chỉ thị sinh học có chứa bào tử vi khuẩn, nếu bào tử bị tiêu diệt là bằng </w:t>
      </w:r>
      <w:r w:rsidRPr="00F2572E">
        <w:rPr>
          <w:rFonts w:ascii="Times New Roman" w:hAnsi="Times New Roman"/>
          <w:sz w:val="26"/>
          <w:szCs w:val="26"/>
          <w:lang w:val="sv-SE"/>
        </w:rPr>
        <w:lastRenderedPageBreak/>
        <w:t>chứng dụng cụ đã được tiệt khuẩn hoặc các băng chỉ thị hóa học khi đã đổi mầu theo quy định của nhà sản xuất.</w:t>
      </w:r>
    </w:p>
    <w:p w:rsidR="002B494B" w:rsidRPr="00F2572E" w:rsidRDefault="002B494B" w:rsidP="002B494B">
      <w:pPr>
        <w:tabs>
          <w:tab w:val="left" w:pos="9637"/>
        </w:tabs>
        <w:overflowPunct/>
        <w:autoSpaceDE/>
        <w:autoSpaceDN/>
        <w:adjustRightInd/>
        <w:spacing w:before="40" w:after="120"/>
        <w:ind w:right="-2" w:firstLine="720"/>
        <w:jc w:val="both"/>
        <w:textAlignment w:val="auto"/>
        <w:rPr>
          <w:rFonts w:ascii="Times New Roman" w:hAnsi="Times New Roman"/>
          <w:b/>
          <w:sz w:val="26"/>
          <w:szCs w:val="26"/>
          <w:lang w:val="sv-SE"/>
        </w:rPr>
      </w:pPr>
      <w:r w:rsidRPr="00F2572E">
        <w:rPr>
          <w:rFonts w:ascii="Times New Roman" w:hAnsi="Times New Roman"/>
          <w:b/>
          <w:sz w:val="26"/>
          <w:szCs w:val="26"/>
          <w:lang w:val="sv-SE"/>
        </w:rPr>
        <w:t xml:space="preserve">* </w:t>
      </w:r>
      <w:r w:rsidRPr="00F2572E">
        <w:rPr>
          <w:rFonts w:ascii="Times New Roman" w:hAnsi="Times New Roman"/>
          <w:b/>
          <w:i/>
          <w:sz w:val="26"/>
          <w:szCs w:val="26"/>
          <w:lang w:val="sv-SE"/>
        </w:rPr>
        <w:t>Chú ý: Xếp dụng cụ vào buồng hấp</w:t>
      </w:r>
      <w:r w:rsidRPr="00F2572E">
        <w:rPr>
          <w:rFonts w:ascii="Times New Roman" w:hAnsi="Times New Roman"/>
          <w:b/>
          <w:sz w:val="26"/>
          <w:szCs w:val="26"/>
          <w:lang w:val="sv-SE"/>
        </w:rPr>
        <w:t xml:space="preserve"> </w:t>
      </w:r>
    </w:p>
    <w:p w:rsidR="002B494B" w:rsidRPr="00F2572E" w:rsidRDefault="002B494B" w:rsidP="002B494B">
      <w:pPr>
        <w:tabs>
          <w:tab w:val="left" w:pos="9637"/>
        </w:tabs>
        <w:overflowPunct/>
        <w:autoSpaceDE/>
        <w:autoSpaceDN/>
        <w:adjustRightInd/>
        <w:spacing w:before="40" w:after="120"/>
        <w:ind w:right="-2" w:firstLine="720"/>
        <w:jc w:val="both"/>
        <w:textAlignment w:val="auto"/>
        <w:rPr>
          <w:rFonts w:ascii="Times New Roman" w:hAnsi="Times New Roman"/>
          <w:sz w:val="26"/>
          <w:szCs w:val="26"/>
          <w:lang w:val="sv-SE"/>
        </w:rPr>
      </w:pPr>
      <w:r w:rsidRPr="00F2572E">
        <w:rPr>
          <w:rFonts w:ascii="Times New Roman" w:hAnsi="Times New Roman"/>
          <w:sz w:val="26"/>
          <w:szCs w:val="26"/>
          <w:lang w:val="sv-SE"/>
        </w:rPr>
        <w:t xml:space="preserve">- DC xếp vào buồng hấp phải bảo đảm sự lưu thông tuần hoàn của các tác nhân TK xung quanh các gói DC. Bề mặt của DC đều được tiếp xúc trực tiếp với tác nhân  TK, Không được để DC chạm vào thành buồng hấp, không được để DC che các lỗ thông khí. </w:t>
      </w:r>
    </w:p>
    <w:p w:rsidR="002B494B" w:rsidRPr="00F2572E" w:rsidRDefault="002B494B" w:rsidP="002B494B">
      <w:pPr>
        <w:tabs>
          <w:tab w:val="left" w:pos="9637"/>
        </w:tabs>
        <w:overflowPunct/>
        <w:autoSpaceDE/>
        <w:autoSpaceDN/>
        <w:adjustRightInd/>
        <w:spacing w:before="40" w:after="120"/>
        <w:ind w:right="-2" w:firstLine="720"/>
        <w:jc w:val="both"/>
        <w:textAlignment w:val="auto"/>
        <w:rPr>
          <w:rFonts w:ascii="Times New Roman" w:hAnsi="Times New Roman"/>
          <w:sz w:val="26"/>
          <w:szCs w:val="26"/>
          <w:lang w:val="sv-SE"/>
        </w:rPr>
      </w:pPr>
      <w:r w:rsidRPr="00F2572E">
        <w:rPr>
          <w:rFonts w:ascii="Times New Roman" w:hAnsi="Times New Roman"/>
          <w:sz w:val="26"/>
          <w:szCs w:val="26"/>
          <w:lang w:val="sv-SE"/>
        </w:rPr>
        <w:t>- Xếp các loại DC theo chiều dọc. Các DC đóng bằng bao plastic phải được áp hai mặt giấy vào nhau. - Không được xếp chồng theo bề mặt tiếp xúc dụng cụ nặng, kích thước lớn lên trên dụng cụ nhẹ, kích thước nhỏ.</w:t>
      </w:r>
    </w:p>
    <w:p w:rsidR="002B494B" w:rsidRPr="00F2572E" w:rsidRDefault="002B494B" w:rsidP="002B494B">
      <w:pPr>
        <w:tabs>
          <w:tab w:val="left" w:pos="560"/>
          <w:tab w:val="left" w:pos="9637"/>
        </w:tabs>
        <w:spacing w:before="40" w:after="120"/>
        <w:ind w:right="-2"/>
        <w:jc w:val="both"/>
        <w:rPr>
          <w:rFonts w:ascii="Times New Roman" w:hAnsi="Times New Roman"/>
          <w:b/>
          <w:bCs/>
          <w:iCs/>
          <w:sz w:val="26"/>
          <w:szCs w:val="26"/>
          <w:lang w:val="sv-SE"/>
        </w:rPr>
      </w:pPr>
      <w:r w:rsidRPr="00F2572E">
        <w:rPr>
          <w:rFonts w:ascii="Times New Roman" w:hAnsi="Times New Roman"/>
          <w:b/>
          <w:bCs/>
          <w:iCs/>
          <w:sz w:val="26"/>
          <w:szCs w:val="26"/>
          <w:lang w:val="sv-SE"/>
        </w:rPr>
        <w:t>10. Bảo quản dụng cụ vô khuẩn</w:t>
      </w:r>
    </w:p>
    <w:p w:rsidR="002B494B" w:rsidRPr="00F2572E" w:rsidRDefault="002B494B" w:rsidP="002B494B">
      <w:pPr>
        <w:tabs>
          <w:tab w:val="left" w:pos="9637"/>
        </w:tabs>
        <w:overflowPunct/>
        <w:autoSpaceDE/>
        <w:autoSpaceDN/>
        <w:adjustRightInd/>
        <w:spacing w:before="40" w:after="120"/>
        <w:ind w:right="-2" w:firstLine="720"/>
        <w:jc w:val="both"/>
        <w:textAlignment w:val="auto"/>
        <w:rPr>
          <w:rFonts w:ascii="Times New Roman" w:hAnsi="Times New Roman"/>
          <w:sz w:val="26"/>
          <w:szCs w:val="26"/>
          <w:lang w:val="sv-SE"/>
        </w:rPr>
      </w:pPr>
      <w:r w:rsidRPr="00F2572E">
        <w:rPr>
          <w:rFonts w:ascii="Times New Roman" w:hAnsi="Times New Roman"/>
          <w:sz w:val="26"/>
          <w:szCs w:val="26"/>
          <w:lang w:val="sv-SE"/>
        </w:rPr>
        <w:t>- Giữ tất cả dụng cụ đã tiệt khuẩn trong bao gói nguyên vẹn.</w:t>
      </w:r>
    </w:p>
    <w:p w:rsidR="002B494B" w:rsidRPr="00F2572E" w:rsidRDefault="002B494B" w:rsidP="002B494B">
      <w:pPr>
        <w:tabs>
          <w:tab w:val="left" w:pos="9637"/>
        </w:tabs>
        <w:overflowPunct/>
        <w:autoSpaceDE/>
        <w:autoSpaceDN/>
        <w:adjustRightInd/>
        <w:spacing w:before="40" w:after="120"/>
        <w:ind w:right="-2" w:firstLine="720"/>
        <w:jc w:val="both"/>
        <w:textAlignment w:val="auto"/>
        <w:rPr>
          <w:rFonts w:ascii="Times New Roman" w:hAnsi="Times New Roman"/>
          <w:sz w:val="26"/>
          <w:szCs w:val="26"/>
          <w:lang w:val="sv-SE"/>
        </w:rPr>
      </w:pPr>
      <w:r w:rsidRPr="00F2572E">
        <w:rPr>
          <w:rFonts w:ascii="Times New Roman" w:hAnsi="Times New Roman"/>
          <w:sz w:val="26"/>
          <w:szCs w:val="26"/>
          <w:lang w:val="sv-SE"/>
        </w:rPr>
        <w:t>- Lưu giữ dụng cụ tiệt khuẩn trên giá hoặc trong tủ  sạch và khô: Gói dụng cụ để cách tường/thành tủ, tủ dụng cụ cách trần nhà 50cm và cách sàn nhà 20 cm để tránh bị ẩm, tủ đụng dụng cụ phải khô và có cửa để tránh bụi.</w:t>
      </w:r>
    </w:p>
    <w:p w:rsidR="002B494B" w:rsidRPr="00F2572E" w:rsidRDefault="002B494B" w:rsidP="002B494B">
      <w:pPr>
        <w:tabs>
          <w:tab w:val="left" w:pos="9637"/>
        </w:tabs>
        <w:overflowPunct/>
        <w:autoSpaceDE/>
        <w:autoSpaceDN/>
        <w:adjustRightInd/>
        <w:spacing w:before="40" w:after="120"/>
        <w:ind w:right="-2" w:firstLine="720"/>
        <w:jc w:val="both"/>
        <w:textAlignment w:val="auto"/>
        <w:rPr>
          <w:rFonts w:ascii="Times New Roman" w:hAnsi="Times New Roman"/>
          <w:sz w:val="26"/>
          <w:szCs w:val="26"/>
          <w:lang w:val="sv-SE"/>
        </w:rPr>
      </w:pPr>
      <w:r w:rsidRPr="00F2572E">
        <w:rPr>
          <w:rFonts w:ascii="Times New Roman" w:hAnsi="Times New Roman"/>
          <w:sz w:val="26"/>
          <w:szCs w:val="26"/>
          <w:lang w:val="sv-SE"/>
        </w:rPr>
        <w:t>- Kiểm tra hàng ngày để phát hiện các gói dụng cụ đã quá hạn sử dụng.</w:t>
      </w:r>
    </w:p>
    <w:p w:rsidR="002B494B" w:rsidRPr="00F2572E" w:rsidRDefault="002B494B" w:rsidP="002B494B">
      <w:pPr>
        <w:tabs>
          <w:tab w:val="left" w:pos="9637"/>
        </w:tabs>
        <w:overflowPunct/>
        <w:autoSpaceDE/>
        <w:autoSpaceDN/>
        <w:adjustRightInd/>
        <w:spacing w:before="40" w:after="120"/>
        <w:ind w:right="-2" w:firstLine="720"/>
        <w:jc w:val="both"/>
        <w:textAlignment w:val="auto"/>
        <w:rPr>
          <w:rFonts w:ascii="Times New Roman" w:hAnsi="Times New Roman"/>
          <w:sz w:val="26"/>
          <w:szCs w:val="26"/>
          <w:lang w:val="sv-SE"/>
        </w:rPr>
      </w:pPr>
      <w:r w:rsidRPr="00F2572E">
        <w:rPr>
          <w:rFonts w:ascii="Times New Roman" w:hAnsi="Times New Roman"/>
          <w:sz w:val="26"/>
          <w:szCs w:val="26"/>
          <w:lang w:val="sv-SE"/>
        </w:rPr>
        <w:t>- Các hộp, gói dụng cụ tiệt khuẩn cần được để tách khỏi mặt đất.</w:t>
      </w:r>
    </w:p>
    <w:p w:rsidR="002B494B" w:rsidRPr="00F2572E" w:rsidRDefault="002B494B" w:rsidP="002B494B">
      <w:pPr>
        <w:tabs>
          <w:tab w:val="left" w:pos="9637"/>
        </w:tabs>
        <w:overflowPunct/>
        <w:autoSpaceDE/>
        <w:autoSpaceDN/>
        <w:adjustRightInd/>
        <w:spacing w:before="40" w:after="120"/>
        <w:ind w:left="720" w:right="-2"/>
        <w:jc w:val="both"/>
        <w:textAlignment w:val="auto"/>
        <w:rPr>
          <w:rFonts w:ascii="Times New Roman" w:hAnsi="Times New Roman"/>
          <w:sz w:val="26"/>
          <w:szCs w:val="26"/>
          <w:lang w:val="sv-SE"/>
        </w:rPr>
      </w:pPr>
      <w:r w:rsidRPr="00F2572E">
        <w:rPr>
          <w:rFonts w:ascii="Times New Roman" w:hAnsi="Times New Roman"/>
          <w:sz w:val="26"/>
          <w:szCs w:val="26"/>
          <w:lang w:val="sv-SE"/>
        </w:rPr>
        <w:t>- Không để các dụng cụ khác lên trên hộp, gói dụng cụ vô khuẩn.</w:t>
      </w:r>
    </w:p>
    <w:p w:rsidR="002B494B" w:rsidRPr="00F2572E" w:rsidRDefault="002B494B" w:rsidP="002B494B">
      <w:pPr>
        <w:tabs>
          <w:tab w:val="left" w:pos="560"/>
          <w:tab w:val="left" w:pos="9637"/>
        </w:tabs>
        <w:spacing w:before="40" w:after="120"/>
        <w:ind w:right="715"/>
        <w:jc w:val="both"/>
        <w:rPr>
          <w:rFonts w:ascii="Times New Roman" w:hAnsi="Times New Roman"/>
          <w:b/>
          <w:bCs/>
          <w:iCs/>
          <w:sz w:val="26"/>
          <w:szCs w:val="26"/>
          <w:lang w:val="sv-SE"/>
        </w:rPr>
      </w:pPr>
      <w:r w:rsidRPr="00F2572E">
        <w:rPr>
          <w:rFonts w:ascii="Times New Roman" w:hAnsi="Times New Roman"/>
          <w:b/>
          <w:bCs/>
          <w:iCs/>
          <w:sz w:val="26"/>
          <w:szCs w:val="26"/>
          <w:lang w:val="sv-SE"/>
        </w:rPr>
        <w:t>11. Thời hạn sử dụng các dụng cụ tiệt khuẩn</w:t>
      </w:r>
    </w:p>
    <w:p w:rsidR="002B494B" w:rsidRPr="00F2572E" w:rsidRDefault="002B494B" w:rsidP="002B494B">
      <w:pPr>
        <w:tabs>
          <w:tab w:val="left" w:pos="9637"/>
        </w:tabs>
        <w:overflowPunct/>
        <w:autoSpaceDE/>
        <w:autoSpaceDN/>
        <w:adjustRightInd/>
        <w:spacing w:before="40" w:after="120"/>
        <w:ind w:right="-2" w:firstLine="720"/>
        <w:jc w:val="both"/>
        <w:textAlignment w:val="auto"/>
        <w:rPr>
          <w:rFonts w:ascii="Times New Roman" w:hAnsi="Times New Roman"/>
          <w:sz w:val="26"/>
          <w:szCs w:val="26"/>
          <w:lang w:val="sv-SE"/>
        </w:rPr>
      </w:pPr>
      <w:r w:rsidRPr="00F2572E">
        <w:rPr>
          <w:rFonts w:ascii="Times New Roman" w:hAnsi="Times New Roman"/>
          <w:sz w:val="26"/>
          <w:szCs w:val="26"/>
          <w:lang w:val="sv-SE"/>
        </w:rPr>
        <w:t>- Dụng cụ được tiệt khuẩn bằng hấp ướt và được bọc trong túi vải nguyên vẹn thì thời hạn sử dụng tối đa là 72 giờ trong điều kiện nhiệt độ phòng bảo quản là 25</w:t>
      </w:r>
      <w:r w:rsidRPr="00F2572E">
        <w:rPr>
          <w:rFonts w:ascii="Times New Roman" w:hAnsi="Times New Roman"/>
          <w:sz w:val="26"/>
          <w:szCs w:val="26"/>
          <w:vertAlign w:val="superscript"/>
          <w:lang w:val="sv-SE"/>
        </w:rPr>
        <w:t>0</w:t>
      </w:r>
      <w:r w:rsidRPr="00F2572E">
        <w:rPr>
          <w:rFonts w:ascii="Times New Roman" w:hAnsi="Times New Roman"/>
          <w:sz w:val="26"/>
          <w:szCs w:val="26"/>
          <w:lang w:val="sv-SE"/>
        </w:rPr>
        <w:t>C. Nếu đóng gói trong các túi tiệt khuẩn tiêu chuẩn và bao túi nguyên vẹn thì có thể dùng trong thời gian 1 tháng.</w:t>
      </w:r>
    </w:p>
    <w:p w:rsidR="002B494B" w:rsidRPr="00F2572E" w:rsidRDefault="002B494B" w:rsidP="002B494B">
      <w:pPr>
        <w:tabs>
          <w:tab w:val="left" w:pos="9637"/>
        </w:tabs>
        <w:overflowPunct/>
        <w:autoSpaceDE/>
        <w:autoSpaceDN/>
        <w:adjustRightInd/>
        <w:spacing w:before="40" w:after="120"/>
        <w:ind w:right="-2" w:firstLine="720"/>
        <w:jc w:val="both"/>
        <w:textAlignment w:val="auto"/>
        <w:rPr>
          <w:rFonts w:ascii="Times New Roman" w:hAnsi="Times New Roman"/>
          <w:sz w:val="26"/>
          <w:szCs w:val="26"/>
          <w:lang w:val="sv-SE"/>
        </w:rPr>
      </w:pPr>
      <w:r w:rsidRPr="00F2572E">
        <w:rPr>
          <w:rFonts w:ascii="Times New Roman" w:hAnsi="Times New Roman"/>
          <w:sz w:val="26"/>
          <w:szCs w:val="26"/>
          <w:lang w:val="sv-SE"/>
        </w:rPr>
        <w:t>- Tất cả dụng cụ tiệt khuẩn đựng trong các bao đóng gói đã bị hư hại, ẩm ướt cần tiệt khuẩn lại.</w:t>
      </w:r>
    </w:p>
    <w:p w:rsidR="002B494B" w:rsidRPr="00F2572E" w:rsidRDefault="002B494B" w:rsidP="002B494B">
      <w:pPr>
        <w:tabs>
          <w:tab w:val="left" w:pos="9637"/>
        </w:tabs>
        <w:overflowPunct/>
        <w:autoSpaceDE/>
        <w:autoSpaceDN/>
        <w:adjustRightInd/>
        <w:spacing w:before="40" w:after="120"/>
        <w:ind w:right="-2" w:firstLine="720"/>
        <w:jc w:val="both"/>
        <w:textAlignment w:val="auto"/>
        <w:rPr>
          <w:rFonts w:ascii="Times New Roman" w:hAnsi="Times New Roman"/>
          <w:sz w:val="26"/>
          <w:szCs w:val="26"/>
          <w:lang w:val="sv-SE"/>
        </w:rPr>
      </w:pPr>
      <w:r w:rsidRPr="00F2572E">
        <w:rPr>
          <w:rFonts w:ascii="Times New Roman" w:hAnsi="Times New Roman"/>
          <w:sz w:val="26"/>
          <w:szCs w:val="26"/>
          <w:lang w:val="sv-SE"/>
        </w:rPr>
        <w:t>- Những gói dụng cụ đã mở ra nhưng sử dụng không hết thì sau một ngày phải đem đi tiệt khuẩn lại.</w:t>
      </w:r>
    </w:p>
    <w:p w:rsidR="002B494B" w:rsidRPr="00F2572E" w:rsidRDefault="002B494B" w:rsidP="002B494B">
      <w:pPr>
        <w:tabs>
          <w:tab w:val="left" w:pos="562"/>
          <w:tab w:val="left" w:pos="9637"/>
        </w:tabs>
        <w:spacing w:before="40" w:after="120"/>
        <w:ind w:right="715"/>
        <w:jc w:val="both"/>
        <w:rPr>
          <w:rFonts w:ascii="Times New Roman" w:hAnsi="Times New Roman"/>
          <w:b/>
          <w:i/>
          <w:sz w:val="26"/>
          <w:szCs w:val="26"/>
          <w:lang w:val="nb-NO"/>
        </w:rPr>
      </w:pPr>
      <w:r w:rsidRPr="00F2572E">
        <w:rPr>
          <w:rFonts w:ascii="Times New Roman" w:hAnsi="Times New Roman"/>
          <w:b/>
          <w:i/>
          <w:sz w:val="26"/>
          <w:szCs w:val="26"/>
          <w:lang w:val="nb-NO"/>
        </w:rPr>
        <w:t>Một số chú ý:</w:t>
      </w:r>
    </w:p>
    <w:p w:rsidR="002B494B" w:rsidRPr="00F2572E" w:rsidRDefault="002B494B" w:rsidP="002B494B">
      <w:pPr>
        <w:tabs>
          <w:tab w:val="left" w:pos="0"/>
          <w:tab w:val="left" w:pos="120"/>
          <w:tab w:val="left" w:pos="562"/>
          <w:tab w:val="left" w:pos="9637"/>
        </w:tabs>
        <w:spacing w:before="40" w:after="120"/>
        <w:ind w:right="715"/>
        <w:jc w:val="both"/>
        <w:rPr>
          <w:rFonts w:ascii="Times New Roman" w:hAnsi="Times New Roman"/>
          <w:b/>
          <w:sz w:val="26"/>
          <w:szCs w:val="26"/>
          <w:lang w:val="vi-VN"/>
        </w:rPr>
      </w:pPr>
      <w:r w:rsidRPr="00F2572E">
        <w:rPr>
          <w:rFonts w:ascii="Times New Roman" w:hAnsi="Times New Roman"/>
          <w:b/>
          <w:sz w:val="26"/>
          <w:szCs w:val="26"/>
          <w:lang w:val="vi-VN"/>
        </w:rPr>
        <w:t xml:space="preserve">11. Đối với dụng cụ tái sử dụng </w:t>
      </w:r>
    </w:p>
    <w:p w:rsidR="002B494B" w:rsidRPr="00F2572E" w:rsidRDefault="002B494B" w:rsidP="002B494B">
      <w:pPr>
        <w:tabs>
          <w:tab w:val="left" w:pos="562"/>
          <w:tab w:val="left" w:pos="9637"/>
        </w:tabs>
        <w:spacing w:before="40" w:after="120"/>
        <w:ind w:right="-2" w:firstLine="360"/>
        <w:jc w:val="both"/>
        <w:rPr>
          <w:rFonts w:ascii="Times New Roman" w:hAnsi="Times New Roman"/>
          <w:sz w:val="26"/>
          <w:szCs w:val="26"/>
          <w:lang w:val="vi-VN"/>
        </w:rPr>
      </w:pPr>
      <w:r w:rsidRPr="00F2572E">
        <w:rPr>
          <w:rFonts w:ascii="Times New Roman" w:hAnsi="Times New Roman"/>
          <w:sz w:val="26"/>
          <w:szCs w:val="26"/>
          <w:lang w:val="vi-VN"/>
        </w:rPr>
        <w:tab/>
        <w:t>- Cơ sở khám chữa bệnh phải xây dựng những quy định phù hợp về việc tái sử dụng lại những dụng cụ sau khi đã dùng cho người bệnh theo đúng quy định về vô khuẩn khi chăm sóc và chữa trị cho người bệnh.</w:t>
      </w:r>
    </w:p>
    <w:p w:rsidR="002B494B" w:rsidRPr="00F2572E" w:rsidRDefault="002B494B" w:rsidP="002B494B">
      <w:pPr>
        <w:tabs>
          <w:tab w:val="left" w:pos="562"/>
          <w:tab w:val="left" w:pos="9637"/>
        </w:tabs>
        <w:spacing w:before="40" w:after="120"/>
        <w:ind w:right="-2" w:firstLine="360"/>
        <w:jc w:val="both"/>
        <w:rPr>
          <w:rFonts w:ascii="Times New Roman" w:hAnsi="Times New Roman"/>
          <w:sz w:val="26"/>
          <w:szCs w:val="26"/>
          <w:lang w:val="vi-VN"/>
        </w:rPr>
      </w:pPr>
      <w:r w:rsidRPr="00F2572E">
        <w:rPr>
          <w:rFonts w:ascii="Times New Roman" w:hAnsi="Times New Roman"/>
          <w:sz w:val="26"/>
          <w:szCs w:val="26"/>
          <w:lang w:val="vi-VN"/>
        </w:rPr>
        <w:tab/>
        <w:t>- Cơ quan chức năng của ngành y tế phải xây dựng một chính sách toàn ngành cho những dụng cụ tái sử dụng trong các cơ sở KBCB phù hợp với thực tế.</w:t>
      </w:r>
    </w:p>
    <w:p w:rsidR="002B494B" w:rsidRPr="00F2572E" w:rsidRDefault="002B494B" w:rsidP="002B494B">
      <w:pPr>
        <w:tabs>
          <w:tab w:val="left" w:pos="562"/>
          <w:tab w:val="left" w:pos="9637"/>
        </w:tabs>
        <w:spacing w:before="40" w:after="120"/>
        <w:ind w:right="-2"/>
        <w:jc w:val="both"/>
        <w:rPr>
          <w:rFonts w:ascii="Times New Roman" w:hAnsi="Times New Roman"/>
          <w:b/>
          <w:sz w:val="26"/>
          <w:szCs w:val="26"/>
          <w:lang w:val="vi-VN"/>
        </w:rPr>
      </w:pPr>
      <w:r w:rsidRPr="00F2572E">
        <w:rPr>
          <w:rFonts w:ascii="Times New Roman" w:hAnsi="Times New Roman"/>
          <w:b/>
          <w:sz w:val="26"/>
          <w:szCs w:val="26"/>
          <w:lang w:val="vi-VN"/>
        </w:rPr>
        <w:t>1</w:t>
      </w:r>
      <w:r w:rsidRPr="00F2572E">
        <w:rPr>
          <w:rFonts w:ascii="Times New Roman" w:hAnsi="Times New Roman"/>
          <w:b/>
          <w:sz w:val="26"/>
          <w:szCs w:val="26"/>
        </w:rPr>
        <w:t>2</w:t>
      </w:r>
      <w:r w:rsidRPr="00F2572E">
        <w:rPr>
          <w:rFonts w:ascii="Times New Roman" w:hAnsi="Times New Roman"/>
          <w:b/>
          <w:sz w:val="26"/>
          <w:szCs w:val="26"/>
          <w:lang w:val="vi-VN"/>
        </w:rPr>
        <w:t xml:space="preserve">. Bảo đảm an toàn cho người thực hiện và môi trường khử khuẩn, tiệt khuẩn </w:t>
      </w:r>
    </w:p>
    <w:p w:rsidR="002B494B" w:rsidRPr="00F2572E" w:rsidRDefault="002B494B" w:rsidP="002B494B">
      <w:pPr>
        <w:tabs>
          <w:tab w:val="left" w:pos="562"/>
          <w:tab w:val="left" w:pos="9637"/>
        </w:tabs>
        <w:spacing w:before="40" w:after="120"/>
        <w:ind w:right="-2" w:firstLine="360"/>
        <w:jc w:val="both"/>
        <w:rPr>
          <w:rFonts w:ascii="Times New Roman" w:hAnsi="Times New Roman"/>
          <w:sz w:val="26"/>
          <w:szCs w:val="26"/>
          <w:lang w:val="vi-VN"/>
        </w:rPr>
      </w:pPr>
      <w:r w:rsidRPr="00F2572E">
        <w:rPr>
          <w:rFonts w:ascii="Times New Roman" w:hAnsi="Times New Roman"/>
          <w:sz w:val="26"/>
          <w:szCs w:val="26"/>
          <w:lang w:val="vi-VN"/>
        </w:rPr>
        <w:lastRenderedPageBreak/>
        <w:tab/>
        <w:t>- Cơ sở khám chữa bệnh phải cung cấp đủ phương tiện phòng hộ cá nhân cho người làm việc tại khu vực khử khuẩn, tiệt khuẩn bao gồm, áo choàng, tạp dề bán thấm, găng tay dày, kính mắt, mũ, khẩu trang sạch. Việc sử dụng phương tiện phòng hộ cá nhân tùy thuộc vào thao tác sẽ thực hiện của NVYT dự định.</w:t>
      </w:r>
    </w:p>
    <w:p w:rsidR="002B494B" w:rsidRPr="00F2572E" w:rsidRDefault="002B494B" w:rsidP="002B494B">
      <w:pPr>
        <w:tabs>
          <w:tab w:val="left" w:pos="562"/>
          <w:tab w:val="left" w:pos="9637"/>
        </w:tabs>
        <w:spacing w:before="40" w:after="120"/>
        <w:ind w:right="-2" w:firstLine="360"/>
        <w:jc w:val="both"/>
        <w:rPr>
          <w:rFonts w:ascii="Times New Roman" w:hAnsi="Times New Roman"/>
          <w:sz w:val="26"/>
          <w:szCs w:val="26"/>
          <w:lang w:val="vi-VN"/>
        </w:rPr>
      </w:pPr>
      <w:r w:rsidRPr="00F2572E">
        <w:rPr>
          <w:rFonts w:ascii="Times New Roman" w:hAnsi="Times New Roman"/>
          <w:sz w:val="26"/>
          <w:szCs w:val="26"/>
          <w:lang w:val="vi-VN"/>
        </w:rPr>
        <w:tab/>
        <w:t xml:space="preserve">- NVYT làm việc tại khu vực khử khuẩn, tiệt khuẩn phải được khám sức khỏe định kỳ và đột </w:t>
      </w:r>
      <w:r w:rsidRPr="00F2572E">
        <w:rPr>
          <w:rFonts w:ascii="Times New Roman" w:hAnsi="Times New Roman"/>
          <w:spacing w:val="-4"/>
          <w:sz w:val="26"/>
          <w:szCs w:val="26"/>
          <w:lang w:val="vi-VN"/>
        </w:rPr>
        <w:t>xuất khi có yêu cầu. Tối thiểu phải chích ngừa phòng ngừa bệnh Lao, viêm gan</w:t>
      </w:r>
      <w:r w:rsidRPr="00F2572E">
        <w:rPr>
          <w:rFonts w:ascii="Times New Roman" w:hAnsi="Times New Roman"/>
          <w:sz w:val="26"/>
          <w:szCs w:val="26"/>
          <w:lang w:val="vi-VN"/>
        </w:rPr>
        <w:t xml:space="preserve"> B.</w:t>
      </w:r>
    </w:p>
    <w:p w:rsidR="002B494B" w:rsidRPr="00F2572E" w:rsidRDefault="002B494B" w:rsidP="002B494B">
      <w:pPr>
        <w:tabs>
          <w:tab w:val="left" w:pos="562"/>
          <w:tab w:val="left" w:pos="9637"/>
        </w:tabs>
        <w:spacing w:before="40" w:after="120"/>
        <w:ind w:right="-2" w:firstLine="360"/>
        <w:jc w:val="both"/>
        <w:rPr>
          <w:rFonts w:ascii="Times New Roman" w:hAnsi="Times New Roman"/>
          <w:sz w:val="26"/>
          <w:szCs w:val="26"/>
          <w:lang w:val="vi-VN"/>
        </w:rPr>
      </w:pPr>
      <w:r w:rsidRPr="00F2572E">
        <w:rPr>
          <w:rFonts w:ascii="Times New Roman" w:hAnsi="Times New Roman"/>
          <w:sz w:val="26"/>
          <w:szCs w:val="26"/>
          <w:lang w:val="vi-VN"/>
        </w:rPr>
        <w:tab/>
        <w:t>- NVYT làm việc tại khu vực khử khuẩn, tiệt khuẩn phải được huấn luyện thường xuyên những kiến thức cơ bản về khử khuẩn, tiệt khuẩn dụng cụ y tế.</w:t>
      </w:r>
    </w:p>
    <w:p w:rsidR="002B494B" w:rsidRPr="00F2572E" w:rsidRDefault="002B494B" w:rsidP="002B494B">
      <w:pPr>
        <w:tabs>
          <w:tab w:val="left" w:pos="562"/>
          <w:tab w:val="left" w:pos="9637"/>
        </w:tabs>
        <w:spacing w:before="40" w:after="120"/>
        <w:ind w:right="-2" w:firstLine="360"/>
        <w:jc w:val="both"/>
        <w:rPr>
          <w:rFonts w:ascii="Times New Roman" w:hAnsi="Times New Roman"/>
          <w:sz w:val="26"/>
          <w:szCs w:val="26"/>
          <w:lang w:val="vi-VN"/>
        </w:rPr>
      </w:pPr>
      <w:r w:rsidRPr="00F2572E">
        <w:rPr>
          <w:rFonts w:ascii="Times New Roman" w:hAnsi="Times New Roman"/>
          <w:sz w:val="26"/>
          <w:szCs w:val="26"/>
          <w:lang w:val="vi-VN"/>
        </w:rPr>
        <w:tab/>
        <w:t>- Với các phòng ngâm khử khuẩn dụng cụ bằng hóa chất, cần trang bị quạt gió và bảo đảm thông thoáng, số lần trao đổi khí theo yêu cầu cho từng loại hóa chất và theo hướng dẫn của nhà sản xuất.</w:t>
      </w:r>
    </w:p>
    <w:p w:rsidR="002B494B" w:rsidRPr="00F2572E" w:rsidRDefault="002B494B" w:rsidP="002B494B">
      <w:pPr>
        <w:tabs>
          <w:tab w:val="left" w:pos="562"/>
          <w:tab w:val="left" w:pos="9637"/>
        </w:tabs>
        <w:spacing w:before="40" w:after="120"/>
        <w:ind w:right="-2" w:firstLine="360"/>
        <w:jc w:val="both"/>
        <w:rPr>
          <w:rFonts w:ascii="Times New Roman" w:hAnsi="Times New Roman"/>
          <w:sz w:val="26"/>
          <w:szCs w:val="26"/>
          <w:lang w:val="vi-VN"/>
        </w:rPr>
      </w:pPr>
      <w:r w:rsidRPr="00F2572E">
        <w:rPr>
          <w:rFonts w:ascii="Times New Roman" w:hAnsi="Times New Roman"/>
          <w:sz w:val="26"/>
          <w:szCs w:val="26"/>
          <w:lang w:val="vi-VN"/>
        </w:rPr>
        <w:tab/>
        <w:t>- Với các đơn vị sử dụng phương pháp tiệt khuẩn bằng ETO, FO (Formaldehyde), cần có kế hoạch đào tạo thật kỹ cho những người mới sử dụng, và cần trang bị các thiết bị để kiểm soát mức độ tiếp xúc hay rò rỉ của các khí này ra môi trường. Biện pháp phòng chống cháy nổ cần được lưu ý nghiêm ngặt.</w:t>
      </w:r>
    </w:p>
    <w:p w:rsidR="002B494B" w:rsidRPr="00F2572E" w:rsidRDefault="002B494B" w:rsidP="002B494B">
      <w:pPr>
        <w:tabs>
          <w:tab w:val="left" w:pos="562"/>
          <w:tab w:val="left" w:pos="9637"/>
        </w:tabs>
        <w:spacing w:before="40" w:after="120"/>
        <w:ind w:right="-2"/>
        <w:jc w:val="both"/>
        <w:rPr>
          <w:rFonts w:ascii="Times New Roman" w:hAnsi="Times New Roman"/>
          <w:bCs/>
          <w:sz w:val="26"/>
          <w:szCs w:val="26"/>
          <w:lang w:val="vi-VN"/>
        </w:rPr>
      </w:pPr>
      <w:r w:rsidRPr="00F2572E">
        <w:rPr>
          <w:rFonts w:ascii="Times New Roman" w:hAnsi="Times New Roman"/>
          <w:b/>
          <w:sz w:val="26"/>
          <w:szCs w:val="26"/>
          <w:lang w:val="vi-VN"/>
        </w:rPr>
        <w:t>1</w:t>
      </w:r>
      <w:r w:rsidRPr="00F2572E">
        <w:rPr>
          <w:rFonts w:ascii="Times New Roman" w:hAnsi="Times New Roman"/>
          <w:b/>
          <w:sz w:val="26"/>
          <w:szCs w:val="26"/>
        </w:rPr>
        <w:t>3</w:t>
      </w:r>
      <w:r w:rsidRPr="00F2572E">
        <w:rPr>
          <w:rFonts w:ascii="Times New Roman" w:hAnsi="Times New Roman"/>
          <w:b/>
          <w:sz w:val="26"/>
          <w:szCs w:val="26"/>
          <w:lang w:val="vi-VN"/>
        </w:rPr>
        <w:t>. Theo dõi và giám sát kiểm tra chất lượng dụng cụ hấp tiệt khuẩn</w:t>
      </w:r>
    </w:p>
    <w:p w:rsidR="002B494B" w:rsidRPr="00F2572E" w:rsidRDefault="002B494B" w:rsidP="002B494B">
      <w:pPr>
        <w:tabs>
          <w:tab w:val="left" w:pos="562"/>
          <w:tab w:val="left" w:pos="9637"/>
        </w:tabs>
        <w:spacing w:before="40" w:after="120"/>
        <w:ind w:right="-2" w:firstLine="360"/>
        <w:jc w:val="both"/>
        <w:rPr>
          <w:rFonts w:ascii="Times New Roman" w:hAnsi="Times New Roman"/>
          <w:bCs/>
          <w:spacing w:val="-6"/>
          <w:sz w:val="26"/>
          <w:szCs w:val="26"/>
          <w:lang w:val="vi-VN"/>
        </w:rPr>
      </w:pPr>
      <w:r w:rsidRPr="00F2572E">
        <w:rPr>
          <w:rFonts w:ascii="Times New Roman" w:hAnsi="Times New Roman"/>
          <w:bCs/>
          <w:spacing w:val="-6"/>
          <w:sz w:val="26"/>
          <w:szCs w:val="26"/>
          <w:lang w:val="vi-VN"/>
        </w:rPr>
        <w:tab/>
        <w:t xml:space="preserve">- Sử dụng các chỉ thị sinh học, hóa học, cơ học để giám sát quy trình tiệt khuẩn. </w:t>
      </w:r>
    </w:p>
    <w:p w:rsidR="002B494B" w:rsidRPr="00F2572E" w:rsidRDefault="002B494B" w:rsidP="002B494B">
      <w:pPr>
        <w:tabs>
          <w:tab w:val="left" w:pos="562"/>
          <w:tab w:val="left" w:pos="9637"/>
        </w:tabs>
        <w:spacing w:before="40" w:after="120"/>
        <w:ind w:right="-2" w:firstLine="360"/>
        <w:jc w:val="both"/>
        <w:rPr>
          <w:rFonts w:ascii="Times New Roman" w:hAnsi="Times New Roman"/>
          <w:bCs/>
          <w:sz w:val="26"/>
          <w:szCs w:val="26"/>
          <w:lang w:val="vi-VN"/>
        </w:rPr>
      </w:pPr>
      <w:r w:rsidRPr="00F2572E">
        <w:rPr>
          <w:rFonts w:ascii="Times New Roman" w:hAnsi="Times New Roman"/>
          <w:bCs/>
          <w:sz w:val="26"/>
          <w:szCs w:val="26"/>
          <w:lang w:val="vi-VN"/>
        </w:rPr>
        <w:tab/>
        <w:t xml:space="preserve">- Thường xuyên kiểm tra các thông </w:t>
      </w:r>
      <w:r w:rsidRPr="00F2572E">
        <w:rPr>
          <w:rFonts w:ascii="Times New Roman" w:hAnsi="Times New Roman"/>
          <w:sz w:val="26"/>
          <w:szCs w:val="26"/>
          <w:lang w:val="vi-VN"/>
        </w:rPr>
        <w:t>số</w:t>
      </w:r>
      <w:r w:rsidRPr="00F2572E">
        <w:rPr>
          <w:rFonts w:ascii="Times New Roman" w:hAnsi="Times New Roman"/>
          <w:bCs/>
          <w:sz w:val="26"/>
          <w:szCs w:val="26"/>
          <w:lang w:val="vi-VN"/>
        </w:rPr>
        <w:t xml:space="preserve"> cơ học của lò hấp (thời gian, nhiệt độ, áp suất). Các chỉ thị thử nghiệm chất lượng lò hấp ướt cần làm hàng ngày và đặt vào lò không chứa dụng cụ (chạy không tải) và phải được kiểm tra ngay sau khi kết thúc quy trình tiệt khuẩn đầu tiên trong ngày. Nên có các test thử kiểm tra chất lượng lò hấp Bowie-dick và dùng test để kiểm tra 3 thông số (áp suất, nhiệt độ và thời gian).</w:t>
      </w:r>
    </w:p>
    <w:p w:rsidR="002B494B" w:rsidRPr="00F2572E" w:rsidRDefault="002B494B" w:rsidP="002B494B">
      <w:pPr>
        <w:tabs>
          <w:tab w:val="left" w:pos="562"/>
          <w:tab w:val="left" w:pos="9637"/>
        </w:tabs>
        <w:spacing w:before="40" w:after="120"/>
        <w:ind w:right="-2" w:firstLine="360"/>
        <w:jc w:val="both"/>
        <w:rPr>
          <w:rFonts w:ascii="Times New Roman" w:hAnsi="Times New Roman"/>
          <w:bCs/>
          <w:sz w:val="26"/>
          <w:szCs w:val="26"/>
          <w:lang w:val="vi-VN"/>
        </w:rPr>
      </w:pPr>
      <w:r w:rsidRPr="00F2572E">
        <w:rPr>
          <w:rFonts w:ascii="Times New Roman" w:hAnsi="Times New Roman"/>
          <w:bCs/>
          <w:sz w:val="26"/>
          <w:szCs w:val="26"/>
          <w:lang w:val="vi-VN"/>
        </w:rPr>
        <w:tab/>
        <w:t>- Tất cả gói dụng cụ phải được dán băng chỉ thị kiểm tra nhiệt độ để xác định dụng cụ đã được đưa vào lò tiệt khuẩn.</w:t>
      </w:r>
    </w:p>
    <w:p w:rsidR="002B494B" w:rsidRPr="00F2572E" w:rsidRDefault="002B494B" w:rsidP="002B494B">
      <w:pPr>
        <w:tabs>
          <w:tab w:val="left" w:pos="562"/>
          <w:tab w:val="left" w:pos="9637"/>
        </w:tabs>
        <w:spacing w:before="40" w:after="120"/>
        <w:ind w:right="-2" w:firstLine="360"/>
        <w:jc w:val="both"/>
        <w:rPr>
          <w:rFonts w:ascii="Times New Roman" w:hAnsi="Times New Roman"/>
          <w:bCs/>
          <w:sz w:val="26"/>
          <w:szCs w:val="26"/>
          <w:lang w:val="vi-VN"/>
        </w:rPr>
      </w:pPr>
      <w:r w:rsidRPr="00F2572E">
        <w:rPr>
          <w:rFonts w:ascii="Times New Roman" w:hAnsi="Times New Roman"/>
          <w:bCs/>
          <w:sz w:val="26"/>
          <w:szCs w:val="26"/>
          <w:lang w:val="vi-VN"/>
        </w:rPr>
        <w:tab/>
        <w:t>- Đặt các chỉ thị hóa học vào các bộ dụng cụ phải được đặt vào phẫu thuật, nội soi, cấy ghép,…</w:t>
      </w:r>
    </w:p>
    <w:p w:rsidR="002B494B" w:rsidRPr="00F2572E" w:rsidRDefault="002B494B" w:rsidP="002B494B">
      <w:pPr>
        <w:tabs>
          <w:tab w:val="left" w:pos="562"/>
          <w:tab w:val="left" w:pos="9637"/>
        </w:tabs>
        <w:spacing w:before="40" w:after="120"/>
        <w:ind w:right="-2" w:firstLine="360"/>
        <w:jc w:val="both"/>
        <w:rPr>
          <w:rFonts w:ascii="Times New Roman" w:hAnsi="Times New Roman"/>
          <w:bCs/>
          <w:sz w:val="26"/>
          <w:szCs w:val="26"/>
          <w:lang w:val="vi-VN"/>
        </w:rPr>
      </w:pPr>
      <w:r w:rsidRPr="00F2572E">
        <w:rPr>
          <w:rFonts w:ascii="Times New Roman" w:hAnsi="Times New Roman"/>
          <w:bCs/>
          <w:sz w:val="26"/>
          <w:szCs w:val="26"/>
          <w:lang w:val="vi-VN"/>
        </w:rPr>
        <w:tab/>
        <w:t>- Chỉ thị sinh học cần thực hiện ít nhất hàng tuần và vào các mẻ dụng cụ có cấy ghép. Phải chọn lựa loại bacillus phù hợp với quy trình tiệt khuẩn như sau:</w:t>
      </w:r>
    </w:p>
    <w:p w:rsidR="002B494B" w:rsidRPr="00F2572E" w:rsidRDefault="002B494B" w:rsidP="002B494B">
      <w:pPr>
        <w:tabs>
          <w:tab w:val="left" w:pos="562"/>
          <w:tab w:val="left" w:pos="9637"/>
        </w:tabs>
        <w:spacing w:before="40" w:after="120"/>
        <w:ind w:right="-2" w:firstLine="360"/>
        <w:jc w:val="both"/>
        <w:rPr>
          <w:rFonts w:ascii="Times New Roman" w:hAnsi="Times New Roman"/>
          <w:bCs/>
          <w:sz w:val="26"/>
          <w:szCs w:val="26"/>
          <w:lang w:val="pt-BR"/>
        </w:rPr>
      </w:pPr>
      <w:r w:rsidRPr="00F2572E">
        <w:rPr>
          <w:rFonts w:ascii="Times New Roman" w:hAnsi="Times New Roman"/>
          <w:bCs/>
          <w:sz w:val="26"/>
          <w:szCs w:val="26"/>
          <w:lang w:val="pt-BR"/>
        </w:rPr>
        <w:tab/>
        <w:t>- Atrophaeuse spores cho ETO và hấp khô.</w:t>
      </w:r>
    </w:p>
    <w:p w:rsidR="002B494B" w:rsidRPr="00F2572E" w:rsidRDefault="002B494B" w:rsidP="002B494B">
      <w:pPr>
        <w:tabs>
          <w:tab w:val="left" w:pos="562"/>
          <w:tab w:val="left" w:pos="9637"/>
        </w:tabs>
        <w:spacing w:before="40" w:after="120"/>
        <w:ind w:right="-2" w:firstLine="360"/>
        <w:jc w:val="both"/>
        <w:rPr>
          <w:rFonts w:ascii="Times New Roman" w:hAnsi="Times New Roman"/>
          <w:bCs/>
          <w:sz w:val="26"/>
          <w:szCs w:val="26"/>
        </w:rPr>
      </w:pPr>
      <w:r w:rsidRPr="00F2572E">
        <w:rPr>
          <w:rFonts w:ascii="Times New Roman" w:hAnsi="Times New Roman"/>
          <w:bCs/>
          <w:sz w:val="26"/>
          <w:szCs w:val="26"/>
          <w:lang w:val="fr-FR"/>
        </w:rPr>
        <w:tab/>
      </w:r>
      <w:r w:rsidRPr="00F2572E">
        <w:rPr>
          <w:rFonts w:ascii="Times New Roman" w:hAnsi="Times New Roman"/>
          <w:bCs/>
          <w:sz w:val="26"/>
          <w:szCs w:val="26"/>
        </w:rPr>
        <w:t>- Geobacillus stearothermophilus spores cho hấp hơi nước, hydrogen peroxide gas plasma và peracetic acide.</w:t>
      </w:r>
    </w:p>
    <w:p w:rsidR="002B494B" w:rsidRPr="00F2572E" w:rsidRDefault="002B494B" w:rsidP="002B494B">
      <w:pPr>
        <w:tabs>
          <w:tab w:val="left" w:pos="562"/>
          <w:tab w:val="left" w:pos="9637"/>
        </w:tabs>
        <w:spacing w:before="40" w:after="120"/>
        <w:ind w:right="-2" w:firstLine="360"/>
        <w:jc w:val="both"/>
        <w:rPr>
          <w:rFonts w:ascii="Times New Roman" w:hAnsi="Times New Roman"/>
          <w:bCs/>
          <w:sz w:val="26"/>
          <w:szCs w:val="26"/>
        </w:rPr>
      </w:pPr>
      <w:r w:rsidRPr="00F2572E">
        <w:rPr>
          <w:rFonts w:ascii="Times New Roman" w:hAnsi="Times New Roman"/>
          <w:bCs/>
          <w:sz w:val="26"/>
          <w:szCs w:val="26"/>
        </w:rPr>
        <w:tab/>
        <w:t xml:space="preserve">- Nên chọn loại máy ủ vi sinh có thời gian ủ và đọc kết quả thử nghiệm sinh học </w:t>
      </w:r>
      <w:r w:rsidRPr="00F2572E">
        <w:rPr>
          <w:rFonts w:ascii="Times New Roman" w:hAnsi="Times New Roman"/>
          <w:bCs/>
          <w:spacing w:val="-6"/>
          <w:sz w:val="26"/>
          <w:szCs w:val="26"/>
        </w:rPr>
        <w:t>ở nhiệt độ 55-60</w:t>
      </w:r>
      <w:r w:rsidRPr="00F2572E">
        <w:rPr>
          <w:rFonts w:ascii="Times New Roman" w:hAnsi="Times New Roman"/>
          <w:bCs/>
          <w:spacing w:val="-6"/>
          <w:sz w:val="26"/>
          <w:szCs w:val="26"/>
          <w:vertAlign w:val="superscript"/>
        </w:rPr>
        <w:t>o</w:t>
      </w:r>
      <w:r w:rsidRPr="00F2572E">
        <w:rPr>
          <w:rFonts w:ascii="Times New Roman" w:hAnsi="Times New Roman"/>
          <w:bCs/>
          <w:spacing w:val="-6"/>
          <w:sz w:val="26"/>
          <w:szCs w:val="26"/>
        </w:rPr>
        <w:t>C hoặc 35-37</w:t>
      </w:r>
      <w:r w:rsidRPr="00F2572E">
        <w:rPr>
          <w:rFonts w:ascii="Times New Roman" w:hAnsi="Times New Roman"/>
          <w:bCs/>
          <w:spacing w:val="-6"/>
          <w:sz w:val="26"/>
          <w:szCs w:val="26"/>
          <w:vertAlign w:val="superscript"/>
        </w:rPr>
        <w:t>o</w:t>
      </w:r>
      <w:r w:rsidRPr="00F2572E">
        <w:rPr>
          <w:rFonts w:ascii="Times New Roman" w:hAnsi="Times New Roman"/>
          <w:bCs/>
          <w:spacing w:val="-6"/>
          <w:sz w:val="26"/>
          <w:szCs w:val="26"/>
        </w:rPr>
        <w:t>C và trả lời kết quả càng sớm càng tốt (tốt nhất sau 3</w:t>
      </w:r>
      <w:r w:rsidRPr="00F2572E">
        <w:rPr>
          <w:rFonts w:ascii="Times New Roman" w:hAnsi="Times New Roman"/>
          <w:bCs/>
          <w:sz w:val="26"/>
          <w:szCs w:val="26"/>
        </w:rPr>
        <w:t xml:space="preserve"> giờ).   </w:t>
      </w:r>
    </w:p>
    <w:p w:rsidR="002B494B" w:rsidRPr="00F2572E" w:rsidRDefault="002B494B" w:rsidP="002B494B">
      <w:pPr>
        <w:tabs>
          <w:tab w:val="left" w:pos="562"/>
          <w:tab w:val="left" w:pos="9637"/>
        </w:tabs>
        <w:spacing w:before="40" w:after="120"/>
        <w:ind w:right="-2" w:firstLine="360"/>
        <w:jc w:val="both"/>
        <w:rPr>
          <w:rFonts w:ascii="Times New Roman" w:hAnsi="Times New Roman"/>
          <w:bCs/>
          <w:sz w:val="26"/>
          <w:szCs w:val="26"/>
        </w:rPr>
      </w:pPr>
      <w:r w:rsidRPr="00F2572E">
        <w:rPr>
          <w:rFonts w:ascii="Times New Roman" w:hAnsi="Times New Roman"/>
          <w:bCs/>
          <w:sz w:val="26"/>
          <w:szCs w:val="26"/>
        </w:rPr>
        <w:tab/>
        <w:t>- Cần thu hồi và tiệt khuẩn lại các gói dụng cụ và mẻ hấp không đạt chất lượng về chỉ thị hóa học, sinh học.</w:t>
      </w:r>
    </w:p>
    <w:p w:rsidR="002B494B" w:rsidRPr="00F2572E" w:rsidRDefault="002B494B" w:rsidP="002B494B">
      <w:pPr>
        <w:tabs>
          <w:tab w:val="left" w:pos="562"/>
          <w:tab w:val="left" w:pos="9637"/>
        </w:tabs>
        <w:spacing w:before="40" w:after="120"/>
        <w:ind w:right="-2" w:firstLine="360"/>
        <w:jc w:val="both"/>
        <w:rPr>
          <w:rFonts w:ascii="Times New Roman" w:hAnsi="Times New Roman"/>
          <w:bCs/>
          <w:sz w:val="26"/>
          <w:szCs w:val="26"/>
        </w:rPr>
      </w:pPr>
      <w:r w:rsidRPr="00F2572E">
        <w:rPr>
          <w:rFonts w:ascii="Times New Roman" w:hAnsi="Times New Roman"/>
          <w:sz w:val="26"/>
          <w:szCs w:val="26"/>
        </w:rPr>
        <w:tab/>
        <w:t>- Ghi chép và lưu trữ lại tại đơn vị tiệt khuẩn c</w:t>
      </w:r>
      <w:r w:rsidRPr="00F2572E">
        <w:rPr>
          <w:rFonts w:ascii="Times New Roman" w:hAnsi="Times New Roman"/>
          <w:bCs/>
          <w:sz w:val="26"/>
          <w:szCs w:val="26"/>
        </w:rPr>
        <w:t xml:space="preserve">ác thông tin </w:t>
      </w:r>
      <w:r w:rsidRPr="00F2572E">
        <w:rPr>
          <w:rFonts w:ascii="Times New Roman" w:hAnsi="Times New Roman"/>
          <w:sz w:val="26"/>
          <w:szCs w:val="26"/>
        </w:rPr>
        <w:t xml:space="preserve">giám sát mỗi chu trình tiệt khuẩn, bộ </w:t>
      </w:r>
      <w:r w:rsidRPr="00F2572E">
        <w:rPr>
          <w:rFonts w:ascii="Times New Roman" w:hAnsi="Times New Roman"/>
          <w:bCs/>
          <w:sz w:val="26"/>
          <w:szCs w:val="26"/>
        </w:rPr>
        <w:t>dụng cụ</w:t>
      </w:r>
      <w:r w:rsidRPr="00F2572E">
        <w:rPr>
          <w:rFonts w:ascii="Times New Roman" w:hAnsi="Times New Roman"/>
          <w:sz w:val="26"/>
          <w:szCs w:val="26"/>
        </w:rPr>
        <w:t xml:space="preserve"> </w:t>
      </w:r>
      <w:r w:rsidRPr="00F2572E">
        <w:rPr>
          <w:rFonts w:ascii="Times New Roman" w:hAnsi="Times New Roman"/>
          <w:bCs/>
          <w:sz w:val="26"/>
          <w:szCs w:val="26"/>
        </w:rPr>
        <w:t>đã hấp.</w:t>
      </w:r>
    </w:p>
    <w:p w:rsidR="002B494B" w:rsidRPr="00F2572E" w:rsidRDefault="002B494B" w:rsidP="002B494B">
      <w:pPr>
        <w:tabs>
          <w:tab w:val="left" w:pos="562"/>
          <w:tab w:val="left" w:pos="9637"/>
        </w:tabs>
        <w:spacing w:before="40" w:after="120"/>
        <w:ind w:right="-2" w:firstLine="360"/>
        <w:jc w:val="both"/>
        <w:rPr>
          <w:rFonts w:ascii="Times New Roman" w:hAnsi="Times New Roman"/>
          <w:bCs/>
          <w:sz w:val="26"/>
          <w:szCs w:val="26"/>
        </w:rPr>
      </w:pPr>
      <w:r w:rsidRPr="00F2572E">
        <w:rPr>
          <w:rFonts w:ascii="Times New Roman" w:hAnsi="Times New Roman"/>
          <w:sz w:val="26"/>
          <w:szCs w:val="26"/>
        </w:rPr>
        <w:lastRenderedPageBreak/>
        <w:tab/>
        <w:t>- Những người có trách nhiệm kiểm soát chất lượng khử khuẩn, tiệt khuẩn của cơ sở khám bệnh, chữa bệnh phải được thực hiện bởi và được đào tạo chuyên ngành.</w:t>
      </w:r>
    </w:p>
    <w:p w:rsidR="002B494B" w:rsidRPr="00F2572E" w:rsidRDefault="002B494B" w:rsidP="002B494B">
      <w:pPr>
        <w:tabs>
          <w:tab w:val="left" w:pos="562"/>
          <w:tab w:val="left" w:pos="9637"/>
        </w:tabs>
        <w:spacing w:before="40" w:after="120"/>
        <w:ind w:right="-2" w:firstLine="360"/>
        <w:jc w:val="both"/>
        <w:rPr>
          <w:rFonts w:ascii="Times New Roman" w:hAnsi="Times New Roman"/>
          <w:bCs/>
          <w:sz w:val="26"/>
          <w:szCs w:val="26"/>
        </w:rPr>
      </w:pPr>
      <w:r w:rsidRPr="00F2572E">
        <w:rPr>
          <w:rFonts w:ascii="Times New Roman" w:hAnsi="Times New Roman"/>
          <w:sz w:val="26"/>
          <w:szCs w:val="26"/>
        </w:rPr>
        <w:tab/>
        <w:t>- Thường quy mời những cơ quan có chức năng thẩm định kiểm soát chất lượng lò hấp và các máy móc khử khuẩn, tiệt khuẩn.</w:t>
      </w:r>
    </w:p>
    <w:p w:rsidR="002B494B" w:rsidRPr="00F2572E" w:rsidRDefault="002B494B" w:rsidP="002B494B">
      <w:pPr>
        <w:tabs>
          <w:tab w:val="left" w:pos="9637"/>
        </w:tabs>
        <w:overflowPunct/>
        <w:autoSpaceDE/>
        <w:autoSpaceDN/>
        <w:adjustRightInd/>
        <w:spacing w:before="40" w:after="120"/>
        <w:ind w:right="-2"/>
        <w:jc w:val="center"/>
        <w:textAlignment w:val="auto"/>
        <w:rPr>
          <w:rFonts w:ascii="Times New Roman" w:hAnsi="Times New Roman"/>
          <w:b/>
          <w:sz w:val="26"/>
          <w:szCs w:val="26"/>
          <w:lang w:val="sv-SE"/>
        </w:rPr>
      </w:pPr>
    </w:p>
    <w:p w:rsidR="008D280F" w:rsidRDefault="008D280F"/>
    <w:sectPr w:rsidR="008D2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29D1"/>
    <w:multiLevelType w:val="hybridMultilevel"/>
    <w:tmpl w:val="E506B6F0"/>
    <w:lvl w:ilvl="0" w:tplc="04090003">
      <w:numFmt w:val="bullet"/>
      <w:lvlText w:val="-"/>
      <w:lvlJc w:val="left"/>
      <w:pPr>
        <w:ind w:left="922" w:hanging="360"/>
      </w:pPr>
      <w:rPr>
        <w:rFonts w:ascii="Times New Roman" w:eastAsia="Times New Roman" w:hAnsi="Times New Roman" w:cs="Times New Roman" w:hint="default"/>
      </w:rPr>
    </w:lvl>
    <w:lvl w:ilvl="1" w:tplc="0409000F" w:tentative="1">
      <w:start w:val="1"/>
      <w:numFmt w:val="bullet"/>
      <w:lvlText w:val="o"/>
      <w:lvlJc w:val="left"/>
      <w:pPr>
        <w:ind w:left="1642" w:hanging="360"/>
      </w:pPr>
      <w:rPr>
        <w:rFonts w:ascii="Courier New" w:hAnsi="Courier New" w:cs="Courier New" w:hint="default"/>
      </w:rPr>
    </w:lvl>
    <w:lvl w:ilvl="2" w:tplc="042A0005" w:tentative="1">
      <w:start w:val="1"/>
      <w:numFmt w:val="bullet"/>
      <w:lvlText w:val=""/>
      <w:lvlJc w:val="left"/>
      <w:pPr>
        <w:ind w:left="2362" w:hanging="360"/>
      </w:pPr>
      <w:rPr>
        <w:rFonts w:ascii="Wingdings" w:hAnsi="Wingdings" w:hint="default"/>
      </w:rPr>
    </w:lvl>
    <w:lvl w:ilvl="3" w:tplc="042A0001" w:tentative="1">
      <w:start w:val="1"/>
      <w:numFmt w:val="bullet"/>
      <w:lvlText w:val=""/>
      <w:lvlJc w:val="left"/>
      <w:pPr>
        <w:ind w:left="3082" w:hanging="360"/>
      </w:pPr>
      <w:rPr>
        <w:rFonts w:ascii="Symbol" w:hAnsi="Symbol" w:hint="default"/>
      </w:rPr>
    </w:lvl>
    <w:lvl w:ilvl="4" w:tplc="042A0003" w:tentative="1">
      <w:start w:val="1"/>
      <w:numFmt w:val="bullet"/>
      <w:lvlText w:val="o"/>
      <w:lvlJc w:val="left"/>
      <w:pPr>
        <w:ind w:left="3802" w:hanging="360"/>
      </w:pPr>
      <w:rPr>
        <w:rFonts w:ascii="Courier New" w:hAnsi="Courier New" w:cs="Courier New" w:hint="default"/>
      </w:rPr>
    </w:lvl>
    <w:lvl w:ilvl="5" w:tplc="042A0005" w:tentative="1">
      <w:start w:val="1"/>
      <w:numFmt w:val="bullet"/>
      <w:lvlText w:val=""/>
      <w:lvlJc w:val="left"/>
      <w:pPr>
        <w:ind w:left="4522" w:hanging="360"/>
      </w:pPr>
      <w:rPr>
        <w:rFonts w:ascii="Wingdings" w:hAnsi="Wingdings" w:hint="default"/>
      </w:rPr>
    </w:lvl>
    <w:lvl w:ilvl="6" w:tplc="042A0001" w:tentative="1">
      <w:start w:val="1"/>
      <w:numFmt w:val="bullet"/>
      <w:lvlText w:val=""/>
      <w:lvlJc w:val="left"/>
      <w:pPr>
        <w:ind w:left="5242" w:hanging="360"/>
      </w:pPr>
      <w:rPr>
        <w:rFonts w:ascii="Symbol" w:hAnsi="Symbol" w:hint="default"/>
      </w:rPr>
    </w:lvl>
    <w:lvl w:ilvl="7" w:tplc="042A0003" w:tentative="1">
      <w:start w:val="1"/>
      <w:numFmt w:val="bullet"/>
      <w:lvlText w:val="o"/>
      <w:lvlJc w:val="left"/>
      <w:pPr>
        <w:ind w:left="5962" w:hanging="360"/>
      </w:pPr>
      <w:rPr>
        <w:rFonts w:ascii="Courier New" w:hAnsi="Courier New" w:cs="Courier New" w:hint="default"/>
      </w:rPr>
    </w:lvl>
    <w:lvl w:ilvl="8" w:tplc="042A0005" w:tentative="1">
      <w:start w:val="1"/>
      <w:numFmt w:val="bullet"/>
      <w:lvlText w:val=""/>
      <w:lvlJc w:val="left"/>
      <w:pPr>
        <w:ind w:left="6682" w:hanging="360"/>
      </w:pPr>
      <w:rPr>
        <w:rFonts w:ascii="Wingdings" w:hAnsi="Wingdings" w:hint="default"/>
      </w:rPr>
    </w:lvl>
  </w:abstractNum>
  <w:abstractNum w:abstractNumId="1">
    <w:nsid w:val="35DA3D73"/>
    <w:multiLevelType w:val="hybridMultilevel"/>
    <w:tmpl w:val="627CCCFC"/>
    <w:lvl w:ilvl="0" w:tplc="04090017">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F73225"/>
    <w:multiLevelType w:val="multilevel"/>
    <w:tmpl w:val="9B64B6D6"/>
    <w:lvl w:ilvl="0">
      <w:start w:val="1"/>
      <w:numFmt w:val="decimal"/>
      <w:pStyle w:val="Heading1"/>
      <w:lvlText w:val="BÀI %1."/>
      <w:lvlJc w:val="left"/>
      <w:pPr>
        <w:tabs>
          <w:tab w:val="num" w:pos="2411"/>
        </w:tabs>
        <w:ind w:left="3261" w:hanging="1134"/>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71F167EB"/>
    <w:multiLevelType w:val="hybridMultilevel"/>
    <w:tmpl w:val="CD0A99C4"/>
    <w:lvl w:ilvl="0" w:tplc="04090001">
      <w:start w:val="1"/>
      <w:numFmt w:val="decimal"/>
      <w:lvlText w:val="%1."/>
      <w:lvlJc w:val="left"/>
      <w:pPr>
        <w:ind w:left="840" w:hanging="360"/>
      </w:pPr>
      <w:rPr>
        <w:b w:val="0"/>
      </w:rPr>
    </w:lvl>
    <w:lvl w:ilvl="1" w:tplc="04090003" w:tentative="1">
      <w:start w:val="1"/>
      <w:numFmt w:val="lowerLetter"/>
      <w:lvlText w:val="%2."/>
      <w:lvlJc w:val="left"/>
      <w:pPr>
        <w:ind w:left="1560" w:hanging="360"/>
      </w:pPr>
    </w:lvl>
    <w:lvl w:ilvl="2" w:tplc="04090005" w:tentative="1">
      <w:start w:val="1"/>
      <w:numFmt w:val="lowerRoman"/>
      <w:lvlText w:val="%3."/>
      <w:lvlJc w:val="right"/>
      <w:pPr>
        <w:ind w:left="2280" w:hanging="180"/>
      </w:pPr>
    </w:lvl>
    <w:lvl w:ilvl="3" w:tplc="04090001" w:tentative="1">
      <w:start w:val="1"/>
      <w:numFmt w:val="decimal"/>
      <w:lvlText w:val="%4."/>
      <w:lvlJc w:val="left"/>
      <w:pPr>
        <w:ind w:left="3000" w:hanging="360"/>
      </w:pPr>
    </w:lvl>
    <w:lvl w:ilvl="4" w:tplc="04090003" w:tentative="1">
      <w:start w:val="1"/>
      <w:numFmt w:val="lowerLetter"/>
      <w:lvlText w:val="%5."/>
      <w:lvlJc w:val="left"/>
      <w:pPr>
        <w:ind w:left="3720" w:hanging="360"/>
      </w:pPr>
    </w:lvl>
    <w:lvl w:ilvl="5" w:tplc="04090005" w:tentative="1">
      <w:start w:val="1"/>
      <w:numFmt w:val="lowerRoman"/>
      <w:lvlText w:val="%6."/>
      <w:lvlJc w:val="right"/>
      <w:pPr>
        <w:ind w:left="4440" w:hanging="180"/>
      </w:pPr>
    </w:lvl>
    <w:lvl w:ilvl="6" w:tplc="04090001" w:tentative="1">
      <w:start w:val="1"/>
      <w:numFmt w:val="decimal"/>
      <w:lvlText w:val="%7."/>
      <w:lvlJc w:val="left"/>
      <w:pPr>
        <w:ind w:left="5160" w:hanging="360"/>
      </w:pPr>
    </w:lvl>
    <w:lvl w:ilvl="7" w:tplc="04090003" w:tentative="1">
      <w:start w:val="1"/>
      <w:numFmt w:val="lowerLetter"/>
      <w:lvlText w:val="%8."/>
      <w:lvlJc w:val="left"/>
      <w:pPr>
        <w:ind w:left="5880" w:hanging="360"/>
      </w:pPr>
    </w:lvl>
    <w:lvl w:ilvl="8" w:tplc="04090005" w:tentative="1">
      <w:start w:val="1"/>
      <w:numFmt w:val="lowerRoman"/>
      <w:lvlText w:val="%9."/>
      <w:lvlJc w:val="right"/>
      <w:pPr>
        <w:ind w:left="66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4B"/>
    <w:rsid w:val="002B494B"/>
    <w:rsid w:val="008D280F"/>
    <w:rsid w:val="00C37586"/>
    <w:rsid w:val="00D7651E"/>
    <w:rsid w:val="00ED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4B"/>
    <w:pPr>
      <w:overflowPunct w:val="0"/>
      <w:autoSpaceDE w:val="0"/>
      <w:autoSpaceDN w:val="0"/>
      <w:adjustRightInd w:val="0"/>
      <w:spacing w:after="0" w:line="240" w:lineRule="auto"/>
      <w:textAlignment w:val="baseline"/>
    </w:pPr>
    <w:rPr>
      <w:rFonts w:ascii=".VnTime" w:eastAsia="Times New Roman" w:hAnsi=".VnTime" w:cs="Times New Roman"/>
      <w:sz w:val="28"/>
      <w:szCs w:val="20"/>
      <w:lang w:eastAsia="ja-JP"/>
    </w:rPr>
  </w:style>
  <w:style w:type="paragraph" w:styleId="Heading1">
    <w:name w:val="heading 1"/>
    <w:basedOn w:val="Normal"/>
    <w:next w:val="Normal"/>
    <w:link w:val="Heading1Char"/>
    <w:uiPriority w:val="1"/>
    <w:qFormat/>
    <w:rsid w:val="002B494B"/>
    <w:pPr>
      <w:keepNext/>
      <w:numPr>
        <w:numId w:val="3"/>
      </w:numPr>
      <w:spacing w:after="240" w:line="312" w:lineRule="auto"/>
      <w:jc w:val="both"/>
      <w:outlineLvl w:val="0"/>
    </w:pPr>
    <w:rPr>
      <w:rFonts w:ascii="Times New Roman" w:hAnsi="Times New Roman"/>
      <w:b/>
      <w:sz w:val="26"/>
      <w:lang w:val="x-none"/>
    </w:rPr>
  </w:style>
  <w:style w:type="paragraph" w:styleId="Heading2">
    <w:name w:val="heading 2"/>
    <w:basedOn w:val="Normal"/>
    <w:next w:val="Normal"/>
    <w:link w:val="Heading2Char"/>
    <w:qFormat/>
    <w:rsid w:val="002B494B"/>
    <w:pPr>
      <w:keepNext/>
      <w:numPr>
        <w:ilvl w:val="1"/>
        <w:numId w:val="3"/>
      </w:numPr>
      <w:jc w:val="both"/>
      <w:outlineLvl w:val="1"/>
    </w:pPr>
    <w:rPr>
      <w:b/>
      <w:lang w:val="x-none"/>
    </w:rPr>
  </w:style>
  <w:style w:type="paragraph" w:styleId="Heading3">
    <w:name w:val="heading 3"/>
    <w:basedOn w:val="Normal"/>
    <w:next w:val="Normal"/>
    <w:link w:val="Heading3Char"/>
    <w:qFormat/>
    <w:rsid w:val="002B494B"/>
    <w:pPr>
      <w:keepNext/>
      <w:numPr>
        <w:ilvl w:val="2"/>
        <w:numId w:val="3"/>
      </w:numPr>
      <w:jc w:val="both"/>
      <w:outlineLvl w:val="2"/>
    </w:pPr>
    <w:rPr>
      <w:b/>
      <w:lang w:val="x-none"/>
    </w:rPr>
  </w:style>
  <w:style w:type="paragraph" w:styleId="Heading4">
    <w:name w:val="heading 4"/>
    <w:basedOn w:val="Normal"/>
    <w:next w:val="Normal"/>
    <w:link w:val="Heading4Char"/>
    <w:qFormat/>
    <w:rsid w:val="002B494B"/>
    <w:pPr>
      <w:keepNext/>
      <w:numPr>
        <w:ilvl w:val="3"/>
        <w:numId w:val="3"/>
      </w:numPr>
      <w:jc w:val="both"/>
      <w:outlineLvl w:val="3"/>
    </w:pPr>
    <w:rPr>
      <w:b/>
      <w:u w:val="single"/>
      <w:lang w:val="x-none"/>
    </w:rPr>
  </w:style>
  <w:style w:type="paragraph" w:styleId="Heading5">
    <w:name w:val="heading 5"/>
    <w:basedOn w:val="Normal"/>
    <w:next w:val="Normal"/>
    <w:link w:val="Heading5Char"/>
    <w:qFormat/>
    <w:rsid w:val="002B494B"/>
    <w:pPr>
      <w:keepNext/>
      <w:numPr>
        <w:ilvl w:val="4"/>
        <w:numId w:val="3"/>
      </w:numPr>
      <w:shd w:val="clear" w:color="auto" w:fill="C0C0C0"/>
      <w:overflowPunct/>
      <w:autoSpaceDE/>
      <w:autoSpaceDN/>
      <w:adjustRightInd/>
      <w:textAlignment w:val="auto"/>
      <w:outlineLvl w:val="4"/>
    </w:pPr>
    <w:rPr>
      <w:b/>
      <w:sz w:val="32"/>
      <w:szCs w:val="32"/>
      <w:lang w:val="en-AU" w:eastAsia="en-AU"/>
    </w:rPr>
  </w:style>
  <w:style w:type="paragraph" w:styleId="Heading6">
    <w:name w:val="heading 6"/>
    <w:basedOn w:val="Normal"/>
    <w:next w:val="Normal"/>
    <w:link w:val="Heading6Char"/>
    <w:qFormat/>
    <w:rsid w:val="002B494B"/>
    <w:pPr>
      <w:keepNext/>
      <w:numPr>
        <w:ilvl w:val="5"/>
        <w:numId w:val="3"/>
      </w:numPr>
      <w:overflowPunct/>
      <w:autoSpaceDE/>
      <w:autoSpaceDN/>
      <w:adjustRightInd/>
      <w:textAlignment w:val="auto"/>
      <w:outlineLvl w:val="5"/>
    </w:pPr>
    <w:rPr>
      <w:sz w:val="32"/>
      <w:szCs w:val="32"/>
      <w:lang w:val="en-AU" w:eastAsia="en-AU"/>
    </w:rPr>
  </w:style>
  <w:style w:type="paragraph" w:styleId="Heading7">
    <w:name w:val="heading 7"/>
    <w:basedOn w:val="Normal"/>
    <w:next w:val="Normal"/>
    <w:link w:val="Heading7Char"/>
    <w:qFormat/>
    <w:rsid w:val="002B494B"/>
    <w:pPr>
      <w:keepNext/>
      <w:numPr>
        <w:ilvl w:val="6"/>
        <w:numId w:val="3"/>
      </w:numPr>
      <w:pBdr>
        <w:top w:val="single" w:sz="4" w:space="1" w:color="auto"/>
        <w:left w:val="single" w:sz="4" w:space="4" w:color="auto"/>
        <w:bottom w:val="single" w:sz="4" w:space="1" w:color="auto"/>
        <w:right w:val="single" w:sz="4" w:space="4" w:color="auto"/>
      </w:pBdr>
      <w:shd w:val="clear" w:color="auto" w:fill="CCCCCC"/>
      <w:overflowPunct/>
      <w:autoSpaceDE/>
      <w:autoSpaceDN/>
      <w:adjustRightInd/>
      <w:textAlignment w:val="auto"/>
      <w:outlineLvl w:val="6"/>
    </w:pPr>
    <w:rPr>
      <w:rFonts w:ascii="Times New Roman" w:hAnsi="Times New Roman"/>
      <w:sz w:val="32"/>
      <w:szCs w:val="32"/>
      <w:lang w:val="en-AU" w:eastAsia="en-AU"/>
    </w:rPr>
  </w:style>
  <w:style w:type="paragraph" w:styleId="Heading8">
    <w:name w:val="heading 8"/>
    <w:basedOn w:val="Normal"/>
    <w:next w:val="Normal"/>
    <w:link w:val="Heading8Char"/>
    <w:qFormat/>
    <w:rsid w:val="002B494B"/>
    <w:pPr>
      <w:keepNext/>
      <w:numPr>
        <w:ilvl w:val="7"/>
        <w:numId w:val="3"/>
      </w:numPr>
      <w:pBdr>
        <w:top w:val="single" w:sz="4" w:space="1" w:color="auto"/>
        <w:left w:val="single" w:sz="4" w:space="4" w:color="auto"/>
        <w:bottom w:val="single" w:sz="4" w:space="1" w:color="auto"/>
        <w:right w:val="single" w:sz="4" w:space="4" w:color="auto"/>
      </w:pBdr>
      <w:shd w:val="clear" w:color="auto" w:fill="CCCCCC"/>
      <w:overflowPunct/>
      <w:autoSpaceDE/>
      <w:autoSpaceDN/>
      <w:adjustRightInd/>
      <w:textAlignment w:val="auto"/>
      <w:outlineLvl w:val="7"/>
    </w:pPr>
    <w:rPr>
      <w:szCs w:val="28"/>
      <w:lang w:val="en-AU" w:eastAsia="en-AU"/>
    </w:rPr>
  </w:style>
  <w:style w:type="paragraph" w:styleId="Heading9">
    <w:name w:val="heading 9"/>
    <w:basedOn w:val="Normal"/>
    <w:next w:val="Normal"/>
    <w:link w:val="Heading9Char"/>
    <w:qFormat/>
    <w:rsid w:val="002B494B"/>
    <w:pPr>
      <w:keepNext/>
      <w:numPr>
        <w:ilvl w:val="8"/>
        <w:numId w:val="3"/>
      </w:numPr>
      <w:pBdr>
        <w:top w:val="single" w:sz="4" w:space="1" w:color="auto"/>
        <w:left w:val="single" w:sz="4" w:space="4" w:color="auto"/>
        <w:bottom w:val="single" w:sz="4" w:space="1" w:color="auto"/>
        <w:right w:val="single" w:sz="4" w:space="4" w:color="auto"/>
      </w:pBdr>
      <w:shd w:val="clear" w:color="auto" w:fill="CCCCCC"/>
      <w:overflowPunct/>
      <w:autoSpaceDE/>
      <w:autoSpaceDN/>
      <w:adjustRightInd/>
      <w:jc w:val="center"/>
      <w:textAlignment w:val="auto"/>
      <w:outlineLvl w:val="8"/>
    </w:pPr>
    <w:rPr>
      <w:b/>
      <w:bCs/>
      <w:sz w:val="32"/>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494B"/>
    <w:rPr>
      <w:rFonts w:eastAsia="Times New Roman" w:cs="Times New Roman"/>
      <w:b/>
      <w:sz w:val="26"/>
      <w:szCs w:val="20"/>
      <w:lang w:val="x-none" w:eastAsia="ja-JP"/>
    </w:rPr>
  </w:style>
  <w:style w:type="character" w:customStyle="1" w:styleId="Heading2Char">
    <w:name w:val="Heading 2 Char"/>
    <w:basedOn w:val="DefaultParagraphFont"/>
    <w:link w:val="Heading2"/>
    <w:rsid w:val="002B494B"/>
    <w:rPr>
      <w:rFonts w:ascii=".VnTime" w:eastAsia="Times New Roman" w:hAnsi=".VnTime" w:cs="Times New Roman"/>
      <w:b/>
      <w:sz w:val="28"/>
      <w:szCs w:val="20"/>
      <w:lang w:val="x-none" w:eastAsia="ja-JP"/>
    </w:rPr>
  </w:style>
  <w:style w:type="character" w:customStyle="1" w:styleId="Heading3Char">
    <w:name w:val="Heading 3 Char"/>
    <w:basedOn w:val="DefaultParagraphFont"/>
    <w:link w:val="Heading3"/>
    <w:rsid w:val="002B494B"/>
    <w:rPr>
      <w:rFonts w:ascii=".VnTime" w:eastAsia="Times New Roman" w:hAnsi=".VnTime" w:cs="Times New Roman"/>
      <w:b/>
      <w:sz w:val="28"/>
      <w:szCs w:val="20"/>
      <w:lang w:val="x-none" w:eastAsia="ja-JP"/>
    </w:rPr>
  </w:style>
  <w:style w:type="character" w:customStyle="1" w:styleId="Heading4Char">
    <w:name w:val="Heading 4 Char"/>
    <w:basedOn w:val="DefaultParagraphFont"/>
    <w:link w:val="Heading4"/>
    <w:rsid w:val="002B494B"/>
    <w:rPr>
      <w:rFonts w:ascii=".VnTime" w:eastAsia="Times New Roman" w:hAnsi=".VnTime" w:cs="Times New Roman"/>
      <w:b/>
      <w:sz w:val="28"/>
      <w:szCs w:val="20"/>
      <w:u w:val="single"/>
      <w:lang w:val="x-none" w:eastAsia="ja-JP"/>
    </w:rPr>
  </w:style>
  <w:style w:type="character" w:customStyle="1" w:styleId="Heading5Char">
    <w:name w:val="Heading 5 Char"/>
    <w:basedOn w:val="DefaultParagraphFont"/>
    <w:link w:val="Heading5"/>
    <w:rsid w:val="002B494B"/>
    <w:rPr>
      <w:rFonts w:ascii=".VnTime" w:eastAsia="Times New Roman" w:hAnsi=".VnTime" w:cs="Times New Roman"/>
      <w:b/>
      <w:sz w:val="32"/>
      <w:szCs w:val="32"/>
      <w:shd w:val="clear" w:color="auto" w:fill="C0C0C0"/>
      <w:lang w:val="en-AU" w:eastAsia="en-AU"/>
    </w:rPr>
  </w:style>
  <w:style w:type="character" w:customStyle="1" w:styleId="Heading6Char">
    <w:name w:val="Heading 6 Char"/>
    <w:basedOn w:val="DefaultParagraphFont"/>
    <w:link w:val="Heading6"/>
    <w:rsid w:val="002B494B"/>
    <w:rPr>
      <w:rFonts w:ascii=".VnTime" w:eastAsia="Times New Roman" w:hAnsi=".VnTime" w:cs="Times New Roman"/>
      <w:sz w:val="32"/>
      <w:szCs w:val="32"/>
      <w:lang w:val="en-AU" w:eastAsia="en-AU"/>
    </w:rPr>
  </w:style>
  <w:style w:type="character" w:customStyle="1" w:styleId="Heading7Char">
    <w:name w:val="Heading 7 Char"/>
    <w:basedOn w:val="DefaultParagraphFont"/>
    <w:link w:val="Heading7"/>
    <w:rsid w:val="002B494B"/>
    <w:rPr>
      <w:rFonts w:eastAsia="Times New Roman" w:cs="Times New Roman"/>
      <w:sz w:val="32"/>
      <w:szCs w:val="32"/>
      <w:shd w:val="clear" w:color="auto" w:fill="CCCCCC"/>
      <w:lang w:val="en-AU" w:eastAsia="en-AU"/>
    </w:rPr>
  </w:style>
  <w:style w:type="character" w:customStyle="1" w:styleId="Heading8Char">
    <w:name w:val="Heading 8 Char"/>
    <w:basedOn w:val="DefaultParagraphFont"/>
    <w:link w:val="Heading8"/>
    <w:rsid w:val="002B494B"/>
    <w:rPr>
      <w:rFonts w:ascii=".VnTime" w:eastAsia="Times New Roman" w:hAnsi=".VnTime" w:cs="Times New Roman"/>
      <w:sz w:val="28"/>
      <w:szCs w:val="28"/>
      <w:shd w:val="clear" w:color="auto" w:fill="CCCCCC"/>
      <w:lang w:val="en-AU" w:eastAsia="en-AU"/>
    </w:rPr>
  </w:style>
  <w:style w:type="character" w:customStyle="1" w:styleId="Heading9Char">
    <w:name w:val="Heading 9 Char"/>
    <w:basedOn w:val="DefaultParagraphFont"/>
    <w:link w:val="Heading9"/>
    <w:rsid w:val="002B494B"/>
    <w:rPr>
      <w:rFonts w:ascii=".VnTime" w:eastAsia="Times New Roman" w:hAnsi=".VnTime" w:cs="Times New Roman"/>
      <w:b/>
      <w:bCs/>
      <w:sz w:val="32"/>
      <w:szCs w:val="28"/>
      <w:shd w:val="clear" w:color="auto" w:fill="CCCCCC"/>
      <w:lang w:val="en-AU" w:eastAsia="en-AU"/>
    </w:rPr>
  </w:style>
  <w:style w:type="paragraph" w:styleId="ListParagraph">
    <w:name w:val="List Paragraph"/>
    <w:basedOn w:val="Normal"/>
    <w:link w:val="ListParagraphChar"/>
    <w:uiPriority w:val="34"/>
    <w:qFormat/>
    <w:rsid w:val="002B494B"/>
    <w:pPr>
      <w:overflowPunct/>
      <w:autoSpaceDE/>
      <w:autoSpaceDN/>
      <w:adjustRightInd/>
      <w:spacing w:after="160" w:line="259" w:lineRule="auto"/>
      <w:ind w:left="720"/>
      <w:contextualSpacing/>
      <w:textAlignment w:val="auto"/>
    </w:pPr>
    <w:rPr>
      <w:rFonts w:ascii="Arial" w:eastAsia="Arial" w:hAnsi="Arial"/>
      <w:sz w:val="22"/>
      <w:szCs w:val="22"/>
      <w:lang w:val="vi-VN" w:eastAsia="x-none"/>
    </w:rPr>
  </w:style>
  <w:style w:type="character" w:customStyle="1" w:styleId="ListParagraphChar">
    <w:name w:val="List Paragraph Char"/>
    <w:link w:val="ListParagraph"/>
    <w:uiPriority w:val="34"/>
    <w:rsid w:val="002B494B"/>
    <w:rPr>
      <w:rFonts w:ascii="Arial" w:eastAsia="Arial" w:hAnsi="Arial" w:cs="Times New Roman"/>
      <w:lang w:val="vi-VN" w:eastAsia="x-none"/>
    </w:rPr>
  </w:style>
  <w:style w:type="paragraph" w:styleId="BalloonText">
    <w:name w:val="Balloon Text"/>
    <w:basedOn w:val="Normal"/>
    <w:link w:val="BalloonTextChar"/>
    <w:uiPriority w:val="99"/>
    <w:semiHidden/>
    <w:unhideWhenUsed/>
    <w:rsid w:val="00ED2787"/>
    <w:rPr>
      <w:rFonts w:ascii="Tahoma" w:hAnsi="Tahoma" w:cs="Tahoma"/>
      <w:sz w:val="16"/>
      <w:szCs w:val="16"/>
    </w:rPr>
  </w:style>
  <w:style w:type="character" w:customStyle="1" w:styleId="BalloonTextChar">
    <w:name w:val="Balloon Text Char"/>
    <w:basedOn w:val="DefaultParagraphFont"/>
    <w:link w:val="BalloonText"/>
    <w:uiPriority w:val="99"/>
    <w:semiHidden/>
    <w:rsid w:val="00ED2787"/>
    <w:rPr>
      <w:rFonts w:ascii="Tahoma" w:eastAsia="Times New Roman"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4B"/>
    <w:pPr>
      <w:overflowPunct w:val="0"/>
      <w:autoSpaceDE w:val="0"/>
      <w:autoSpaceDN w:val="0"/>
      <w:adjustRightInd w:val="0"/>
      <w:spacing w:after="0" w:line="240" w:lineRule="auto"/>
      <w:textAlignment w:val="baseline"/>
    </w:pPr>
    <w:rPr>
      <w:rFonts w:ascii=".VnTime" w:eastAsia="Times New Roman" w:hAnsi=".VnTime" w:cs="Times New Roman"/>
      <w:sz w:val="28"/>
      <w:szCs w:val="20"/>
      <w:lang w:eastAsia="ja-JP"/>
    </w:rPr>
  </w:style>
  <w:style w:type="paragraph" w:styleId="Heading1">
    <w:name w:val="heading 1"/>
    <w:basedOn w:val="Normal"/>
    <w:next w:val="Normal"/>
    <w:link w:val="Heading1Char"/>
    <w:uiPriority w:val="1"/>
    <w:qFormat/>
    <w:rsid w:val="002B494B"/>
    <w:pPr>
      <w:keepNext/>
      <w:numPr>
        <w:numId w:val="3"/>
      </w:numPr>
      <w:spacing w:after="240" w:line="312" w:lineRule="auto"/>
      <w:jc w:val="both"/>
      <w:outlineLvl w:val="0"/>
    </w:pPr>
    <w:rPr>
      <w:rFonts w:ascii="Times New Roman" w:hAnsi="Times New Roman"/>
      <w:b/>
      <w:sz w:val="26"/>
      <w:lang w:val="x-none"/>
    </w:rPr>
  </w:style>
  <w:style w:type="paragraph" w:styleId="Heading2">
    <w:name w:val="heading 2"/>
    <w:basedOn w:val="Normal"/>
    <w:next w:val="Normal"/>
    <w:link w:val="Heading2Char"/>
    <w:qFormat/>
    <w:rsid w:val="002B494B"/>
    <w:pPr>
      <w:keepNext/>
      <w:numPr>
        <w:ilvl w:val="1"/>
        <w:numId w:val="3"/>
      </w:numPr>
      <w:jc w:val="both"/>
      <w:outlineLvl w:val="1"/>
    </w:pPr>
    <w:rPr>
      <w:b/>
      <w:lang w:val="x-none"/>
    </w:rPr>
  </w:style>
  <w:style w:type="paragraph" w:styleId="Heading3">
    <w:name w:val="heading 3"/>
    <w:basedOn w:val="Normal"/>
    <w:next w:val="Normal"/>
    <w:link w:val="Heading3Char"/>
    <w:qFormat/>
    <w:rsid w:val="002B494B"/>
    <w:pPr>
      <w:keepNext/>
      <w:numPr>
        <w:ilvl w:val="2"/>
        <w:numId w:val="3"/>
      </w:numPr>
      <w:jc w:val="both"/>
      <w:outlineLvl w:val="2"/>
    </w:pPr>
    <w:rPr>
      <w:b/>
      <w:lang w:val="x-none"/>
    </w:rPr>
  </w:style>
  <w:style w:type="paragraph" w:styleId="Heading4">
    <w:name w:val="heading 4"/>
    <w:basedOn w:val="Normal"/>
    <w:next w:val="Normal"/>
    <w:link w:val="Heading4Char"/>
    <w:qFormat/>
    <w:rsid w:val="002B494B"/>
    <w:pPr>
      <w:keepNext/>
      <w:numPr>
        <w:ilvl w:val="3"/>
        <w:numId w:val="3"/>
      </w:numPr>
      <w:jc w:val="both"/>
      <w:outlineLvl w:val="3"/>
    </w:pPr>
    <w:rPr>
      <w:b/>
      <w:u w:val="single"/>
      <w:lang w:val="x-none"/>
    </w:rPr>
  </w:style>
  <w:style w:type="paragraph" w:styleId="Heading5">
    <w:name w:val="heading 5"/>
    <w:basedOn w:val="Normal"/>
    <w:next w:val="Normal"/>
    <w:link w:val="Heading5Char"/>
    <w:qFormat/>
    <w:rsid w:val="002B494B"/>
    <w:pPr>
      <w:keepNext/>
      <w:numPr>
        <w:ilvl w:val="4"/>
        <w:numId w:val="3"/>
      </w:numPr>
      <w:shd w:val="clear" w:color="auto" w:fill="C0C0C0"/>
      <w:overflowPunct/>
      <w:autoSpaceDE/>
      <w:autoSpaceDN/>
      <w:adjustRightInd/>
      <w:textAlignment w:val="auto"/>
      <w:outlineLvl w:val="4"/>
    </w:pPr>
    <w:rPr>
      <w:b/>
      <w:sz w:val="32"/>
      <w:szCs w:val="32"/>
      <w:lang w:val="en-AU" w:eastAsia="en-AU"/>
    </w:rPr>
  </w:style>
  <w:style w:type="paragraph" w:styleId="Heading6">
    <w:name w:val="heading 6"/>
    <w:basedOn w:val="Normal"/>
    <w:next w:val="Normal"/>
    <w:link w:val="Heading6Char"/>
    <w:qFormat/>
    <w:rsid w:val="002B494B"/>
    <w:pPr>
      <w:keepNext/>
      <w:numPr>
        <w:ilvl w:val="5"/>
        <w:numId w:val="3"/>
      </w:numPr>
      <w:overflowPunct/>
      <w:autoSpaceDE/>
      <w:autoSpaceDN/>
      <w:adjustRightInd/>
      <w:textAlignment w:val="auto"/>
      <w:outlineLvl w:val="5"/>
    </w:pPr>
    <w:rPr>
      <w:sz w:val="32"/>
      <w:szCs w:val="32"/>
      <w:lang w:val="en-AU" w:eastAsia="en-AU"/>
    </w:rPr>
  </w:style>
  <w:style w:type="paragraph" w:styleId="Heading7">
    <w:name w:val="heading 7"/>
    <w:basedOn w:val="Normal"/>
    <w:next w:val="Normal"/>
    <w:link w:val="Heading7Char"/>
    <w:qFormat/>
    <w:rsid w:val="002B494B"/>
    <w:pPr>
      <w:keepNext/>
      <w:numPr>
        <w:ilvl w:val="6"/>
        <w:numId w:val="3"/>
      </w:numPr>
      <w:pBdr>
        <w:top w:val="single" w:sz="4" w:space="1" w:color="auto"/>
        <w:left w:val="single" w:sz="4" w:space="4" w:color="auto"/>
        <w:bottom w:val="single" w:sz="4" w:space="1" w:color="auto"/>
        <w:right w:val="single" w:sz="4" w:space="4" w:color="auto"/>
      </w:pBdr>
      <w:shd w:val="clear" w:color="auto" w:fill="CCCCCC"/>
      <w:overflowPunct/>
      <w:autoSpaceDE/>
      <w:autoSpaceDN/>
      <w:adjustRightInd/>
      <w:textAlignment w:val="auto"/>
      <w:outlineLvl w:val="6"/>
    </w:pPr>
    <w:rPr>
      <w:rFonts w:ascii="Times New Roman" w:hAnsi="Times New Roman"/>
      <w:sz w:val="32"/>
      <w:szCs w:val="32"/>
      <w:lang w:val="en-AU" w:eastAsia="en-AU"/>
    </w:rPr>
  </w:style>
  <w:style w:type="paragraph" w:styleId="Heading8">
    <w:name w:val="heading 8"/>
    <w:basedOn w:val="Normal"/>
    <w:next w:val="Normal"/>
    <w:link w:val="Heading8Char"/>
    <w:qFormat/>
    <w:rsid w:val="002B494B"/>
    <w:pPr>
      <w:keepNext/>
      <w:numPr>
        <w:ilvl w:val="7"/>
        <w:numId w:val="3"/>
      </w:numPr>
      <w:pBdr>
        <w:top w:val="single" w:sz="4" w:space="1" w:color="auto"/>
        <w:left w:val="single" w:sz="4" w:space="4" w:color="auto"/>
        <w:bottom w:val="single" w:sz="4" w:space="1" w:color="auto"/>
        <w:right w:val="single" w:sz="4" w:space="4" w:color="auto"/>
      </w:pBdr>
      <w:shd w:val="clear" w:color="auto" w:fill="CCCCCC"/>
      <w:overflowPunct/>
      <w:autoSpaceDE/>
      <w:autoSpaceDN/>
      <w:adjustRightInd/>
      <w:textAlignment w:val="auto"/>
      <w:outlineLvl w:val="7"/>
    </w:pPr>
    <w:rPr>
      <w:szCs w:val="28"/>
      <w:lang w:val="en-AU" w:eastAsia="en-AU"/>
    </w:rPr>
  </w:style>
  <w:style w:type="paragraph" w:styleId="Heading9">
    <w:name w:val="heading 9"/>
    <w:basedOn w:val="Normal"/>
    <w:next w:val="Normal"/>
    <w:link w:val="Heading9Char"/>
    <w:qFormat/>
    <w:rsid w:val="002B494B"/>
    <w:pPr>
      <w:keepNext/>
      <w:numPr>
        <w:ilvl w:val="8"/>
        <w:numId w:val="3"/>
      </w:numPr>
      <w:pBdr>
        <w:top w:val="single" w:sz="4" w:space="1" w:color="auto"/>
        <w:left w:val="single" w:sz="4" w:space="4" w:color="auto"/>
        <w:bottom w:val="single" w:sz="4" w:space="1" w:color="auto"/>
        <w:right w:val="single" w:sz="4" w:space="4" w:color="auto"/>
      </w:pBdr>
      <w:shd w:val="clear" w:color="auto" w:fill="CCCCCC"/>
      <w:overflowPunct/>
      <w:autoSpaceDE/>
      <w:autoSpaceDN/>
      <w:adjustRightInd/>
      <w:jc w:val="center"/>
      <w:textAlignment w:val="auto"/>
      <w:outlineLvl w:val="8"/>
    </w:pPr>
    <w:rPr>
      <w:b/>
      <w:bCs/>
      <w:sz w:val="32"/>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494B"/>
    <w:rPr>
      <w:rFonts w:eastAsia="Times New Roman" w:cs="Times New Roman"/>
      <w:b/>
      <w:sz w:val="26"/>
      <w:szCs w:val="20"/>
      <w:lang w:val="x-none" w:eastAsia="ja-JP"/>
    </w:rPr>
  </w:style>
  <w:style w:type="character" w:customStyle="1" w:styleId="Heading2Char">
    <w:name w:val="Heading 2 Char"/>
    <w:basedOn w:val="DefaultParagraphFont"/>
    <w:link w:val="Heading2"/>
    <w:rsid w:val="002B494B"/>
    <w:rPr>
      <w:rFonts w:ascii=".VnTime" w:eastAsia="Times New Roman" w:hAnsi=".VnTime" w:cs="Times New Roman"/>
      <w:b/>
      <w:sz w:val="28"/>
      <w:szCs w:val="20"/>
      <w:lang w:val="x-none" w:eastAsia="ja-JP"/>
    </w:rPr>
  </w:style>
  <w:style w:type="character" w:customStyle="1" w:styleId="Heading3Char">
    <w:name w:val="Heading 3 Char"/>
    <w:basedOn w:val="DefaultParagraphFont"/>
    <w:link w:val="Heading3"/>
    <w:rsid w:val="002B494B"/>
    <w:rPr>
      <w:rFonts w:ascii=".VnTime" w:eastAsia="Times New Roman" w:hAnsi=".VnTime" w:cs="Times New Roman"/>
      <w:b/>
      <w:sz w:val="28"/>
      <w:szCs w:val="20"/>
      <w:lang w:val="x-none" w:eastAsia="ja-JP"/>
    </w:rPr>
  </w:style>
  <w:style w:type="character" w:customStyle="1" w:styleId="Heading4Char">
    <w:name w:val="Heading 4 Char"/>
    <w:basedOn w:val="DefaultParagraphFont"/>
    <w:link w:val="Heading4"/>
    <w:rsid w:val="002B494B"/>
    <w:rPr>
      <w:rFonts w:ascii=".VnTime" w:eastAsia="Times New Roman" w:hAnsi=".VnTime" w:cs="Times New Roman"/>
      <w:b/>
      <w:sz w:val="28"/>
      <w:szCs w:val="20"/>
      <w:u w:val="single"/>
      <w:lang w:val="x-none" w:eastAsia="ja-JP"/>
    </w:rPr>
  </w:style>
  <w:style w:type="character" w:customStyle="1" w:styleId="Heading5Char">
    <w:name w:val="Heading 5 Char"/>
    <w:basedOn w:val="DefaultParagraphFont"/>
    <w:link w:val="Heading5"/>
    <w:rsid w:val="002B494B"/>
    <w:rPr>
      <w:rFonts w:ascii=".VnTime" w:eastAsia="Times New Roman" w:hAnsi=".VnTime" w:cs="Times New Roman"/>
      <w:b/>
      <w:sz w:val="32"/>
      <w:szCs w:val="32"/>
      <w:shd w:val="clear" w:color="auto" w:fill="C0C0C0"/>
      <w:lang w:val="en-AU" w:eastAsia="en-AU"/>
    </w:rPr>
  </w:style>
  <w:style w:type="character" w:customStyle="1" w:styleId="Heading6Char">
    <w:name w:val="Heading 6 Char"/>
    <w:basedOn w:val="DefaultParagraphFont"/>
    <w:link w:val="Heading6"/>
    <w:rsid w:val="002B494B"/>
    <w:rPr>
      <w:rFonts w:ascii=".VnTime" w:eastAsia="Times New Roman" w:hAnsi=".VnTime" w:cs="Times New Roman"/>
      <w:sz w:val="32"/>
      <w:szCs w:val="32"/>
      <w:lang w:val="en-AU" w:eastAsia="en-AU"/>
    </w:rPr>
  </w:style>
  <w:style w:type="character" w:customStyle="1" w:styleId="Heading7Char">
    <w:name w:val="Heading 7 Char"/>
    <w:basedOn w:val="DefaultParagraphFont"/>
    <w:link w:val="Heading7"/>
    <w:rsid w:val="002B494B"/>
    <w:rPr>
      <w:rFonts w:eastAsia="Times New Roman" w:cs="Times New Roman"/>
      <w:sz w:val="32"/>
      <w:szCs w:val="32"/>
      <w:shd w:val="clear" w:color="auto" w:fill="CCCCCC"/>
      <w:lang w:val="en-AU" w:eastAsia="en-AU"/>
    </w:rPr>
  </w:style>
  <w:style w:type="character" w:customStyle="1" w:styleId="Heading8Char">
    <w:name w:val="Heading 8 Char"/>
    <w:basedOn w:val="DefaultParagraphFont"/>
    <w:link w:val="Heading8"/>
    <w:rsid w:val="002B494B"/>
    <w:rPr>
      <w:rFonts w:ascii=".VnTime" w:eastAsia="Times New Roman" w:hAnsi=".VnTime" w:cs="Times New Roman"/>
      <w:sz w:val="28"/>
      <w:szCs w:val="28"/>
      <w:shd w:val="clear" w:color="auto" w:fill="CCCCCC"/>
      <w:lang w:val="en-AU" w:eastAsia="en-AU"/>
    </w:rPr>
  </w:style>
  <w:style w:type="character" w:customStyle="1" w:styleId="Heading9Char">
    <w:name w:val="Heading 9 Char"/>
    <w:basedOn w:val="DefaultParagraphFont"/>
    <w:link w:val="Heading9"/>
    <w:rsid w:val="002B494B"/>
    <w:rPr>
      <w:rFonts w:ascii=".VnTime" w:eastAsia="Times New Roman" w:hAnsi=".VnTime" w:cs="Times New Roman"/>
      <w:b/>
      <w:bCs/>
      <w:sz w:val="32"/>
      <w:szCs w:val="28"/>
      <w:shd w:val="clear" w:color="auto" w:fill="CCCCCC"/>
      <w:lang w:val="en-AU" w:eastAsia="en-AU"/>
    </w:rPr>
  </w:style>
  <w:style w:type="paragraph" w:styleId="ListParagraph">
    <w:name w:val="List Paragraph"/>
    <w:basedOn w:val="Normal"/>
    <w:link w:val="ListParagraphChar"/>
    <w:uiPriority w:val="34"/>
    <w:qFormat/>
    <w:rsid w:val="002B494B"/>
    <w:pPr>
      <w:overflowPunct/>
      <w:autoSpaceDE/>
      <w:autoSpaceDN/>
      <w:adjustRightInd/>
      <w:spacing w:after="160" w:line="259" w:lineRule="auto"/>
      <w:ind w:left="720"/>
      <w:contextualSpacing/>
      <w:textAlignment w:val="auto"/>
    </w:pPr>
    <w:rPr>
      <w:rFonts w:ascii="Arial" w:eastAsia="Arial" w:hAnsi="Arial"/>
      <w:sz w:val="22"/>
      <w:szCs w:val="22"/>
      <w:lang w:val="vi-VN" w:eastAsia="x-none"/>
    </w:rPr>
  </w:style>
  <w:style w:type="character" w:customStyle="1" w:styleId="ListParagraphChar">
    <w:name w:val="List Paragraph Char"/>
    <w:link w:val="ListParagraph"/>
    <w:uiPriority w:val="34"/>
    <w:rsid w:val="002B494B"/>
    <w:rPr>
      <w:rFonts w:ascii="Arial" w:eastAsia="Arial" w:hAnsi="Arial" w:cs="Times New Roman"/>
      <w:lang w:val="vi-VN" w:eastAsia="x-none"/>
    </w:rPr>
  </w:style>
  <w:style w:type="paragraph" w:styleId="BalloonText">
    <w:name w:val="Balloon Text"/>
    <w:basedOn w:val="Normal"/>
    <w:link w:val="BalloonTextChar"/>
    <w:uiPriority w:val="99"/>
    <w:semiHidden/>
    <w:unhideWhenUsed/>
    <w:rsid w:val="00ED2787"/>
    <w:rPr>
      <w:rFonts w:ascii="Tahoma" w:hAnsi="Tahoma" w:cs="Tahoma"/>
      <w:sz w:val="16"/>
      <w:szCs w:val="16"/>
    </w:rPr>
  </w:style>
  <w:style w:type="character" w:customStyle="1" w:styleId="BalloonTextChar">
    <w:name w:val="Balloon Text Char"/>
    <w:basedOn w:val="DefaultParagraphFont"/>
    <w:link w:val="BalloonText"/>
    <w:uiPriority w:val="99"/>
    <w:semiHidden/>
    <w:rsid w:val="00ED2787"/>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4994</Words>
  <Characters>28469</Characters>
  <Application>Microsoft Office Word</Application>
  <DocSecurity>0</DocSecurity>
  <Lines>237</Lines>
  <Paragraphs>66</Paragraphs>
  <ScaleCrop>false</ScaleCrop>
  <Company>HP</Company>
  <LinksUpToDate>false</LinksUpToDate>
  <CharactersWithSpaces>33397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XIN CHAO</cp:lastModifiedBy>
  <cp:revision>4</cp:revision>
  <cp:lastPrinted>2022-12-09T01:58:00Z</cp:lastPrinted>
  <dcterms:created xsi:type="dcterms:W3CDTF">2021-05-11T03:03:00Z</dcterms:created>
  <dcterms:modified xsi:type="dcterms:W3CDTF">2023-04-21T03:23:00Z</dcterms:modified>
</cp:coreProperties>
</file>